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AA6F63" w14:textId="2E403976" w:rsidR="00184B2D" w:rsidRPr="00184B2D" w:rsidRDefault="00184B2D" w:rsidP="00EF63BB">
      <w:pPr>
        <w:pStyle w:val="Title"/>
        <w:spacing w:before="3360"/>
        <w:jc w:val="left"/>
      </w:pPr>
      <w:r w:rsidRPr="00184B2D">
        <w:t>How to Start Pressure Testing</w:t>
      </w:r>
      <w:r w:rsidR="00EF63BB">
        <w:t xml:space="preserve"> </w:t>
      </w:r>
    </w:p>
    <w:p w14:paraId="548019F5" w14:textId="77777777" w:rsidR="00184B2D" w:rsidRPr="00184B2D" w:rsidRDefault="00184B2D" w:rsidP="00EF63BB">
      <w:pPr>
        <w:rPr>
          <w:rFonts w:asciiTheme="minorHAnsi" w:hAnsiTheme="minorHAnsi" w:cstheme="minorHAnsi"/>
        </w:rPr>
      </w:pPr>
    </w:p>
    <w:p w14:paraId="782350B4" w14:textId="1E1E9DDE" w:rsidR="00EF63BB" w:rsidRDefault="00184B2D" w:rsidP="00EF63BB">
      <w:pPr>
        <w:pStyle w:val="Subtitles"/>
      </w:pPr>
      <w:r w:rsidRPr="00184B2D">
        <w:t>Guide</w:t>
      </w:r>
      <w:r w:rsidR="00EF63BB">
        <w:t xml:space="preserve"> (Accessible Version)</w:t>
      </w:r>
    </w:p>
    <w:p w14:paraId="7D186195" w14:textId="77777777" w:rsidR="00EF63BB" w:rsidRDefault="00EF63BB" w:rsidP="00EF63BB"/>
    <w:p w14:paraId="6918A6D4" w14:textId="77777777" w:rsidR="00184B2D" w:rsidRPr="00184B2D" w:rsidRDefault="00184B2D" w:rsidP="00184B2D">
      <w:pPr>
        <w:rPr>
          <w:rFonts w:asciiTheme="minorHAnsi" w:hAnsiTheme="minorHAnsi" w:cstheme="minorHAnsi"/>
        </w:rPr>
      </w:pPr>
    </w:p>
    <w:p w14:paraId="1DA83C04" w14:textId="77777777" w:rsidR="0026441B" w:rsidRDefault="0026441B">
      <w:pPr>
        <w:spacing w:line="240" w:lineRule="auto"/>
        <w:rPr>
          <w:rFonts w:asciiTheme="minorHAnsi" w:hAnsiTheme="minorHAnsi" w:cstheme="minorHAnsi"/>
        </w:rPr>
      </w:pPr>
      <w:r>
        <w:rPr>
          <w:rFonts w:asciiTheme="minorHAnsi" w:hAnsiTheme="minorHAnsi" w:cstheme="minorHAnsi"/>
        </w:rPr>
        <w:br w:type="page"/>
      </w:r>
    </w:p>
    <w:p w14:paraId="71C50847" w14:textId="7BDC3A61" w:rsidR="00184B2D" w:rsidRPr="00184B2D" w:rsidRDefault="00184B2D" w:rsidP="0026441B">
      <w:pPr>
        <w:pStyle w:val="Heading2"/>
      </w:pPr>
      <w:r w:rsidRPr="00184B2D">
        <w:lastRenderedPageBreak/>
        <w:t xml:space="preserve">Purpose of this guide </w:t>
      </w:r>
    </w:p>
    <w:p w14:paraId="2EDB6FE6"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This guide is for Commonwealth officials who want to start applying pressure testing within a Commonwealth entity. Though it may seem daunting, pressure testing can be a simple process that requires minimal resources and </w:t>
      </w:r>
      <w:proofErr w:type="gramStart"/>
      <w:r w:rsidRPr="00184B2D">
        <w:rPr>
          <w:rFonts w:asciiTheme="minorHAnsi" w:hAnsiTheme="minorHAnsi" w:cstheme="minorHAnsi"/>
        </w:rPr>
        <w:t>can be conducted</w:t>
      </w:r>
      <w:proofErr w:type="gramEnd"/>
      <w:r w:rsidRPr="00184B2D">
        <w:rPr>
          <w:rFonts w:asciiTheme="minorHAnsi" w:hAnsiTheme="minorHAnsi" w:cstheme="minorHAnsi"/>
        </w:rPr>
        <w:t xml:space="preserve"> by any entity particularly if you follow the approach set out in this guide. This guide </w:t>
      </w:r>
      <w:proofErr w:type="gramStart"/>
      <w:r w:rsidRPr="00184B2D">
        <w:rPr>
          <w:rFonts w:asciiTheme="minorHAnsi" w:hAnsiTheme="minorHAnsi" w:cstheme="minorHAnsi"/>
        </w:rPr>
        <w:t>should be read</w:t>
      </w:r>
      <w:proofErr w:type="gramEnd"/>
      <w:r w:rsidRPr="00184B2D">
        <w:rPr>
          <w:rFonts w:asciiTheme="minorHAnsi" w:hAnsiTheme="minorHAnsi" w:cstheme="minorHAnsi"/>
        </w:rPr>
        <w:t xml:space="preserve"> together with the Commonwealth Pressure Testing Framework. </w:t>
      </w:r>
    </w:p>
    <w:p w14:paraId="336097CF" w14:textId="77777777" w:rsidR="00184B2D" w:rsidRPr="00184B2D" w:rsidRDefault="00184B2D" w:rsidP="00184B2D">
      <w:pPr>
        <w:rPr>
          <w:rFonts w:asciiTheme="minorHAnsi" w:hAnsiTheme="minorHAnsi" w:cstheme="minorHAnsi"/>
        </w:rPr>
      </w:pPr>
    </w:p>
    <w:p w14:paraId="4839B38B" w14:textId="2D61E996" w:rsidR="00184B2D" w:rsidRPr="00184B2D" w:rsidRDefault="00184B2D" w:rsidP="00184B2D">
      <w:pPr>
        <w:rPr>
          <w:rFonts w:asciiTheme="minorHAnsi" w:hAnsiTheme="minorHAnsi" w:cstheme="minorHAnsi"/>
        </w:rPr>
      </w:pPr>
      <w:r w:rsidRPr="00184B2D">
        <w:rPr>
          <w:rFonts w:asciiTheme="minorHAnsi" w:hAnsiTheme="minorHAnsi" w:cstheme="minorHAnsi"/>
        </w:rPr>
        <w:t>The guide</w:t>
      </w:r>
      <w:r w:rsidR="0026441B">
        <w:rPr>
          <w:rFonts w:asciiTheme="minorHAnsi" w:hAnsiTheme="minorHAnsi" w:cstheme="minorHAnsi"/>
        </w:rPr>
        <w:t xml:space="preserve"> will be useful if you are:</w:t>
      </w:r>
    </w:p>
    <w:p w14:paraId="68A9B782" w14:textId="77777777" w:rsidR="00184B2D" w:rsidRPr="0026441B" w:rsidRDefault="00184B2D" w:rsidP="0026441B">
      <w:pPr>
        <w:pStyle w:val="ListParagraph"/>
        <w:numPr>
          <w:ilvl w:val="0"/>
          <w:numId w:val="9"/>
        </w:numPr>
      </w:pPr>
      <w:r w:rsidRPr="0026441B">
        <w:t xml:space="preserve">thinking about undertaking pressure testing in your entity to help you understand what pressure testing is and how it can benefit your entity </w:t>
      </w:r>
    </w:p>
    <w:p w14:paraId="51F1D22A" w14:textId="77777777" w:rsidR="00184B2D" w:rsidRPr="0026441B" w:rsidRDefault="00184B2D" w:rsidP="0026441B">
      <w:pPr>
        <w:pStyle w:val="ListParagraph"/>
        <w:numPr>
          <w:ilvl w:val="0"/>
          <w:numId w:val="9"/>
        </w:numPr>
      </w:pPr>
      <w:r w:rsidRPr="0026441B">
        <w:t>looking to get buy-in from senior executives to support pressure testing</w:t>
      </w:r>
    </w:p>
    <w:p w14:paraId="45186A3A" w14:textId="77777777" w:rsidR="00184B2D" w:rsidRPr="0026441B" w:rsidRDefault="00184B2D" w:rsidP="0026441B">
      <w:pPr>
        <w:pStyle w:val="ListParagraph"/>
        <w:numPr>
          <w:ilvl w:val="0"/>
          <w:numId w:val="9"/>
        </w:numPr>
      </w:pPr>
      <w:proofErr w:type="gramStart"/>
      <w:r w:rsidRPr="0026441B">
        <w:t>starting</w:t>
      </w:r>
      <w:proofErr w:type="gramEnd"/>
      <w:r w:rsidRPr="0026441B">
        <w:t xml:space="preserve"> pressure testing in your entity, to identify which form of pressure testing you can choose to start with and how you can build your capabilities over time.</w:t>
      </w:r>
    </w:p>
    <w:p w14:paraId="54B00C29" w14:textId="77777777" w:rsidR="00184B2D" w:rsidRDefault="00184B2D" w:rsidP="00184B2D">
      <w:pPr>
        <w:rPr>
          <w:rFonts w:asciiTheme="minorHAnsi" w:hAnsiTheme="minorHAnsi" w:cstheme="minorHAnsi"/>
        </w:rPr>
      </w:pPr>
    </w:p>
    <w:p w14:paraId="769357ED" w14:textId="64FBE760" w:rsidR="00184B2D" w:rsidRPr="00184B2D" w:rsidRDefault="00184B2D" w:rsidP="00EF63BB">
      <w:pPr>
        <w:pStyle w:val="Heading2"/>
      </w:pPr>
      <w:r w:rsidRPr="00184B2D">
        <w:t>What is pressure testing</w:t>
      </w:r>
    </w:p>
    <w:p w14:paraId="0DA10754"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Pressure testing helps you to measure the effectiveness of your countermeasures by applying different testing methods. </w:t>
      </w:r>
    </w:p>
    <w:p w14:paraId="75A2C81A" w14:textId="77777777" w:rsidR="00184B2D" w:rsidRPr="00184B2D" w:rsidRDefault="00184B2D" w:rsidP="00184B2D">
      <w:pPr>
        <w:rPr>
          <w:rFonts w:asciiTheme="minorHAnsi" w:hAnsiTheme="minorHAnsi" w:cstheme="minorHAnsi"/>
        </w:rPr>
      </w:pPr>
    </w:p>
    <w:p w14:paraId="00E37C32"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This is more than just checking if countermeasures are in place or if processes </w:t>
      </w:r>
      <w:proofErr w:type="gramStart"/>
      <w:r w:rsidRPr="00184B2D">
        <w:rPr>
          <w:rFonts w:asciiTheme="minorHAnsi" w:hAnsiTheme="minorHAnsi" w:cstheme="minorHAnsi"/>
        </w:rPr>
        <w:t>are being followed</w:t>
      </w:r>
      <w:proofErr w:type="gramEnd"/>
      <w:r w:rsidRPr="00184B2D">
        <w:rPr>
          <w:rFonts w:asciiTheme="minorHAnsi" w:hAnsiTheme="minorHAnsi" w:cstheme="minorHAnsi"/>
        </w:rPr>
        <w:t xml:space="preserve">. Pressure testing involves considering, and in some instances applying, common methods used by fraudsters to identify how your entity’s countermeasures could be circumvented. Pressure testing helps you find vulnerabilities and challenge assumptions about how fraud </w:t>
      </w:r>
      <w:proofErr w:type="gramStart"/>
      <w:r w:rsidRPr="00184B2D">
        <w:rPr>
          <w:rFonts w:asciiTheme="minorHAnsi" w:hAnsiTheme="minorHAnsi" w:cstheme="minorHAnsi"/>
        </w:rPr>
        <w:t>is managed</w:t>
      </w:r>
      <w:proofErr w:type="gramEnd"/>
      <w:r w:rsidRPr="00184B2D">
        <w:rPr>
          <w:rFonts w:asciiTheme="minorHAnsi" w:hAnsiTheme="minorHAnsi" w:cstheme="minorHAnsi"/>
        </w:rPr>
        <w:t xml:space="preserve"> within your entity. </w:t>
      </w:r>
    </w:p>
    <w:p w14:paraId="32202943" w14:textId="77777777" w:rsidR="00184B2D" w:rsidRPr="00184B2D" w:rsidRDefault="00184B2D" w:rsidP="00184B2D">
      <w:pPr>
        <w:rPr>
          <w:rFonts w:asciiTheme="minorHAnsi" w:hAnsiTheme="minorHAnsi" w:cstheme="minorHAnsi"/>
        </w:rPr>
      </w:pPr>
    </w:p>
    <w:p w14:paraId="16DBB16E"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Pressure testing does not need to be a complex process and can be done on a small scale with limited resources. Services Australia and the United States Government Accountability Office have successfully conducted pressure testing for a number of years.</w:t>
      </w:r>
    </w:p>
    <w:p w14:paraId="05328FE2" w14:textId="77777777" w:rsidR="00184B2D" w:rsidRPr="00184B2D" w:rsidRDefault="00184B2D" w:rsidP="00184B2D">
      <w:pPr>
        <w:rPr>
          <w:rFonts w:asciiTheme="minorHAnsi" w:hAnsiTheme="minorHAnsi" w:cstheme="minorHAnsi"/>
        </w:rPr>
      </w:pPr>
    </w:p>
    <w:p w14:paraId="7FC694CC" w14:textId="77777777" w:rsidR="00184B2D" w:rsidRPr="00184B2D" w:rsidRDefault="00184B2D" w:rsidP="0026441B">
      <w:pPr>
        <w:pStyle w:val="Heading2"/>
      </w:pPr>
      <w:r w:rsidRPr="00184B2D">
        <w:t>Why pressure testing is needed</w:t>
      </w:r>
    </w:p>
    <w:p w14:paraId="00474771"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Research shows that gaps or weaknesses in countermeasures lead to more fraud than any other factor. </w:t>
      </w:r>
    </w:p>
    <w:p w14:paraId="498C7685" w14:textId="77777777" w:rsidR="00184B2D" w:rsidRPr="00184B2D" w:rsidRDefault="00184B2D" w:rsidP="00184B2D">
      <w:pPr>
        <w:rPr>
          <w:rFonts w:asciiTheme="minorHAnsi" w:hAnsiTheme="minorHAnsi" w:cstheme="minorHAnsi"/>
        </w:rPr>
      </w:pPr>
    </w:p>
    <w:p w14:paraId="2CAB9633"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You are particularly vulnerable to losing oversight of risks and weaknesses in your control environments if your entity is developing new programs, undergoing a major restructure or implementing new technologies. </w:t>
      </w:r>
    </w:p>
    <w:p w14:paraId="4DADE823" w14:textId="77777777" w:rsidR="00184B2D" w:rsidRPr="00184B2D" w:rsidRDefault="00184B2D" w:rsidP="00184B2D">
      <w:pPr>
        <w:rPr>
          <w:rFonts w:asciiTheme="minorHAnsi" w:hAnsiTheme="minorHAnsi" w:cstheme="minorHAnsi"/>
        </w:rPr>
      </w:pPr>
    </w:p>
    <w:p w14:paraId="23AF56BE"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Pressure testing is a proactive and proven way of identifying and eliminating your blind spots. If you know where your entity or program is vulnerable, you are better equipped and informed to prevent fraud. Pressure testing becomes even more important if your entity is required to implement or deliver a new policy, program or service  quickly with fewer checks - for example to respond to an emergency or crisis. </w:t>
      </w:r>
    </w:p>
    <w:p w14:paraId="189F6A34" w14:textId="77777777" w:rsidR="00184B2D" w:rsidRPr="00184B2D" w:rsidRDefault="00184B2D" w:rsidP="00184B2D">
      <w:pPr>
        <w:rPr>
          <w:rFonts w:asciiTheme="minorHAnsi" w:hAnsiTheme="minorHAnsi" w:cstheme="minorHAnsi"/>
        </w:rPr>
      </w:pPr>
    </w:p>
    <w:p w14:paraId="36BA02B1"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lastRenderedPageBreak/>
        <w:t xml:space="preserve">Pressure testing can provide assurance that your checks and countermeasures work effectively and help identify unknown vulnerabilities that </w:t>
      </w:r>
      <w:proofErr w:type="gramStart"/>
      <w:r w:rsidRPr="00184B2D">
        <w:rPr>
          <w:rFonts w:asciiTheme="minorHAnsi" w:hAnsiTheme="minorHAnsi" w:cstheme="minorHAnsi"/>
        </w:rPr>
        <w:t>could be systematically exploited</w:t>
      </w:r>
      <w:proofErr w:type="gramEnd"/>
      <w:r w:rsidRPr="00184B2D">
        <w:rPr>
          <w:rFonts w:asciiTheme="minorHAnsi" w:hAnsiTheme="minorHAnsi" w:cstheme="minorHAnsi"/>
        </w:rPr>
        <w:t xml:space="preserve">. In particular, undertaking </w:t>
      </w:r>
      <w:proofErr w:type="gramStart"/>
      <w:r w:rsidRPr="00184B2D">
        <w:rPr>
          <w:rFonts w:asciiTheme="minorHAnsi" w:hAnsiTheme="minorHAnsi" w:cstheme="minorHAnsi"/>
        </w:rPr>
        <w:t>small targeted</w:t>
      </w:r>
      <w:proofErr w:type="gramEnd"/>
      <w:r w:rsidRPr="00184B2D">
        <w:rPr>
          <w:rFonts w:asciiTheme="minorHAnsi" w:hAnsiTheme="minorHAnsi" w:cstheme="minorHAnsi"/>
        </w:rPr>
        <w:t xml:space="preserve"> assessments allows you to be agile in identifying effective controls or vulnerabilities even in time critical situations. </w:t>
      </w:r>
    </w:p>
    <w:p w14:paraId="190603D0" w14:textId="77777777" w:rsidR="00184B2D" w:rsidRPr="00184B2D" w:rsidRDefault="00184B2D" w:rsidP="00184B2D">
      <w:pPr>
        <w:rPr>
          <w:rFonts w:asciiTheme="minorHAnsi" w:hAnsiTheme="minorHAnsi" w:cstheme="minorHAnsi"/>
        </w:rPr>
      </w:pPr>
    </w:p>
    <w:p w14:paraId="16CD0F4B" w14:textId="77777777" w:rsidR="00184B2D" w:rsidRPr="00184B2D" w:rsidRDefault="00184B2D" w:rsidP="0026441B">
      <w:pPr>
        <w:pStyle w:val="Heading2"/>
      </w:pPr>
      <w:r w:rsidRPr="00184B2D">
        <w:t>Key benefits of pressure testing</w:t>
      </w:r>
    </w:p>
    <w:p w14:paraId="53D063B9"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Pressure testing has multiple benefits. The main benefit is that it helps you proactively expose weaknesses or gaps in your entity’s countermeasures that individuals or criminal groups could exploit. This proactive approach to testing countermeasures will greatly benefit senior officials and stakeholders (such as control owners, policy designers and service providers) who are accountable for managing fraud risk. It will help them make </w:t>
      </w:r>
      <w:proofErr w:type="gramStart"/>
      <w:r w:rsidRPr="00184B2D">
        <w:rPr>
          <w:rFonts w:asciiTheme="minorHAnsi" w:hAnsiTheme="minorHAnsi" w:cstheme="minorHAnsi"/>
        </w:rPr>
        <w:t>more informed decisions about their appetite for fraud risk</w:t>
      </w:r>
      <w:proofErr w:type="gramEnd"/>
      <w:r w:rsidRPr="00184B2D">
        <w:rPr>
          <w:rFonts w:asciiTheme="minorHAnsi" w:hAnsiTheme="minorHAnsi" w:cstheme="minorHAnsi"/>
        </w:rPr>
        <w:t>. It will also help them take considered and decisive action to reduce the opportunity for fraud and minimise the risk of reputational damage by strengthening countermeasures.</w:t>
      </w:r>
    </w:p>
    <w:p w14:paraId="7C8E81E0" w14:textId="77777777" w:rsidR="00184B2D" w:rsidRPr="00184B2D" w:rsidRDefault="00184B2D" w:rsidP="00184B2D">
      <w:pPr>
        <w:rPr>
          <w:rFonts w:asciiTheme="minorHAnsi" w:hAnsiTheme="minorHAnsi" w:cstheme="minorHAnsi"/>
        </w:rPr>
      </w:pPr>
    </w:p>
    <w:p w14:paraId="02196E22"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Pressure testing also benefits you and your entity by:</w:t>
      </w:r>
    </w:p>
    <w:p w14:paraId="24A2B64A" w14:textId="77777777" w:rsidR="00184B2D" w:rsidRPr="0026441B" w:rsidRDefault="00184B2D" w:rsidP="0026441B">
      <w:pPr>
        <w:pStyle w:val="ListParagraph"/>
        <w:numPr>
          <w:ilvl w:val="0"/>
          <w:numId w:val="8"/>
        </w:numPr>
        <w:rPr>
          <w:rFonts w:asciiTheme="minorHAnsi" w:hAnsiTheme="minorHAnsi" w:cstheme="minorHAnsi"/>
        </w:rPr>
      </w:pPr>
      <w:r w:rsidRPr="0026441B">
        <w:rPr>
          <w:rFonts w:asciiTheme="minorHAnsi" w:hAnsiTheme="minorHAnsi" w:cstheme="minorHAnsi"/>
        </w:rPr>
        <w:t>improving your understanding of different functions, programs and risks within your entity</w:t>
      </w:r>
    </w:p>
    <w:p w14:paraId="1138079C" w14:textId="77777777" w:rsidR="00184B2D" w:rsidRPr="0026441B" w:rsidRDefault="00184B2D" w:rsidP="0026441B">
      <w:pPr>
        <w:pStyle w:val="ListParagraph"/>
        <w:numPr>
          <w:ilvl w:val="0"/>
          <w:numId w:val="8"/>
        </w:numPr>
        <w:rPr>
          <w:rFonts w:asciiTheme="minorHAnsi" w:hAnsiTheme="minorHAnsi" w:cstheme="minorHAnsi"/>
        </w:rPr>
      </w:pPr>
      <w:r w:rsidRPr="0026441B">
        <w:rPr>
          <w:rFonts w:asciiTheme="minorHAnsi" w:hAnsiTheme="minorHAnsi" w:cstheme="minorHAnsi"/>
        </w:rPr>
        <w:t>providing assurance that your entity’s fraud risks are being effectively managed</w:t>
      </w:r>
    </w:p>
    <w:p w14:paraId="2D88A42B" w14:textId="77777777" w:rsidR="00184B2D" w:rsidRPr="0026441B" w:rsidRDefault="00184B2D" w:rsidP="0026441B">
      <w:pPr>
        <w:pStyle w:val="ListParagraph"/>
        <w:numPr>
          <w:ilvl w:val="0"/>
          <w:numId w:val="8"/>
        </w:numPr>
        <w:rPr>
          <w:rFonts w:asciiTheme="minorHAnsi" w:hAnsiTheme="minorHAnsi" w:cstheme="minorHAnsi"/>
        </w:rPr>
      </w:pPr>
      <w:r w:rsidRPr="0026441B">
        <w:rPr>
          <w:rFonts w:asciiTheme="minorHAnsi" w:hAnsiTheme="minorHAnsi" w:cstheme="minorHAnsi"/>
        </w:rPr>
        <w:t>developing closer working relationships between counter fraud officials and stakeholders</w:t>
      </w:r>
    </w:p>
    <w:p w14:paraId="6E0EDDCF" w14:textId="77777777" w:rsidR="00184B2D" w:rsidRPr="0026441B" w:rsidRDefault="00184B2D" w:rsidP="0026441B">
      <w:pPr>
        <w:pStyle w:val="ListParagraph"/>
        <w:numPr>
          <w:ilvl w:val="0"/>
          <w:numId w:val="8"/>
        </w:numPr>
        <w:rPr>
          <w:rFonts w:asciiTheme="minorHAnsi" w:hAnsiTheme="minorHAnsi" w:cstheme="minorHAnsi"/>
        </w:rPr>
      </w:pPr>
      <w:r w:rsidRPr="0026441B">
        <w:rPr>
          <w:rFonts w:asciiTheme="minorHAnsi" w:hAnsiTheme="minorHAnsi" w:cstheme="minorHAnsi"/>
        </w:rPr>
        <w:t>increasing awareness of fraud across your entity</w:t>
      </w:r>
    </w:p>
    <w:p w14:paraId="4B604662" w14:textId="77777777" w:rsidR="00184B2D" w:rsidRPr="0026441B" w:rsidRDefault="00184B2D" w:rsidP="0026441B">
      <w:pPr>
        <w:pStyle w:val="ListParagraph"/>
        <w:numPr>
          <w:ilvl w:val="0"/>
          <w:numId w:val="8"/>
        </w:numPr>
        <w:rPr>
          <w:rFonts w:asciiTheme="minorHAnsi" w:hAnsiTheme="minorHAnsi" w:cstheme="minorHAnsi"/>
        </w:rPr>
      </w:pPr>
      <w:r w:rsidRPr="0026441B">
        <w:rPr>
          <w:rFonts w:asciiTheme="minorHAnsi" w:hAnsiTheme="minorHAnsi" w:cstheme="minorHAnsi"/>
        </w:rPr>
        <w:t>helping staff and senior officials to acknowledge the risk of fraud and the potential for vulnerabilities</w:t>
      </w:r>
    </w:p>
    <w:p w14:paraId="477904ED" w14:textId="77777777" w:rsidR="00184B2D" w:rsidRPr="0026441B" w:rsidRDefault="00184B2D" w:rsidP="0026441B">
      <w:pPr>
        <w:pStyle w:val="ListParagraph"/>
        <w:numPr>
          <w:ilvl w:val="0"/>
          <w:numId w:val="8"/>
        </w:numPr>
        <w:rPr>
          <w:rFonts w:asciiTheme="minorHAnsi" w:hAnsiTheme="minorHAnsi" w:cstheme="minorHAnsi"/>
        </w:rPr>
      </w:pPr>
      <w:r w:rsidRPr="0026441B">
        <w:rPr>
          <w:rFonts w:asciiTheme="minorHAnsi" w:hAnsiTheme="minorHAnsi" w:cstheme="minorHAnsi"/>
        </w:rPr>
        <w:t xml:space="preserve">maintaining program integrity during organisational change </w:t>
      </w:r>
    </w:p>
    <w:p w14:paraId="08BEE473" w14:textId="77777777" w:rsidR="00184B2D" w:rsidRPr="0026441B" w:rsidRDefault="00184B2D" w:rsidP="0026441B">
      <w:pPr>
        <w:pStyle w:val="ListParagraph"/>
        <w:numPr>
          <w:ilvl w:val="0"/>
          <w:numId w:val="8"/>
        </w:numPr>
        <w:rPr>
          <w:rFonts w:asciiTheme="minorHAnsi" w:hAnsiTheme="minorHAnsi" w:cstheme="minorHAnsi"/>
        </w:rPr>
      </w:pPr>
      <w:proofErr w:type="gramStart"/>
      <w:r w:rsidRPr="0026441B">
        <w:rPr>
          <w:rFonts w:asciiTheme="minorHAnsi" w:hAnsiTheme="minorHAnsi" w:cstheme="minorHAnsi"/>
        </w:rPr>
        <w:t>aligning</w:t>
      </w:r>
      <w:proofErr w:type="gramEnd"/>
      <w:r w:rsidRPr="0026441B">
        <w:rPr>
          <w:rFonts w:asciiTheme="minorHAnsi" w:hAnsiTheme="minorHAnsi" w:cstheme="minorHAnsi"/>
        </w:rPr>
        <w:t xml:space="preserve"> your counter fraud assurance approach with other entities across the Commonwealth. </w:t>
      </w:r>
    </w:p>
    <w:p w14:paraId="1E4EB5EB" w14:textId="77777777" w:rsidR="00184B2D" w:rsidRPr="00184B2D" w:rsidRDefault="00184B2D" w:rsidP="00184B2D">
      <w:pPr>
        <w:rPr>
          <w:rFonts w:asciiTheme="minorHAnsi" w:hAnsiTheme="minorHAnsi" w:cstheme="minorHAnsi"/>
        </w:rPr>
      </w:pPr>
    </w:p>
    <w:p w14:paraId="4CA5BD4E" w14:textId="77777777" w:rsidR="00184B2D" w:rsidRPr="00184B2D" w:rsidRDefault="00184B2D" w:rsidP="0026441B">
      <w:pPr>
        <w:pStyle w:val="Heading2"/>
      </w:pPr>
      <w:r w:rsidRPr="00184B2D">
        <w:t>Pressure testing can be easy to adopt</w:t>
      </w:r>
    </w:p>
    <w:p w14:paraId="0D5C3760"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The Commonwealth Pressure Testing Framework </w:t>
      </w:r>
      <w:proofErr w:type="gramStart"/>
      <w:r w:rsidRPr="00184B2D">
        <w:rPr>
          <w:rFonts w:asciiTheme="minorHAnsi" w:hAnsiTheme="minorHAnsi" w:cstheme="minorHAnsi"/>
        </w:rPr>
        <w:t>is designed</w:t>
      </w:r>
      <w:proofErr w:type="gramEnd"/>
      <w:r w:rsidRPr="00184B2D">
        <w:rPr>
          <w:rFonts w:asciiTheme="minorHAnsi" w:hAnsiTheme="minorHAnsi" w:cstheme="minorHAnsi"/>
        </w:rPr>
        <w:t xml:space="preserve"> to support entities to adopt pressure testing. It clearly sets out the steps involved in examining your countermeasures </w:t>
      </w:r>
      <w:proofErr w:type="gramStart"/>
      <w:r w:rsidRPr="00184B2D">
        <w:rPr>
          <w:rFonts w:asciiTheme="minorHAnsi" w:hAnsiTheme="minorHAnsi" w:cstheme="minorHAnsi"/>
        </w:rPr>
        <w:t>and also</w:t>
      </w:r>
      <w:proofErr w:type="gramEnd"/>
      <w:r w:rsidRPr="00184B2D">
        <w:rPr>
          <w:rFonts w:asciiTheme="minorHAnsi" w:hAnsiTheme="minorHAnsi" w:cstheme="minorHAnsi"/>
        </w:rPr>
        <w:t xml:space="preserve"> provides a suite of tools to use or modify for your own circumstances.</w:t>
      </w:r>
    </w:p>
    <w:p w14:paraId="25C50FC7" w14:textId="77777777" w:rsidR="00184B2D" w:rsidRPr="00184B2D" w:rsidRDefault="00184B2D" w:rsidP="00184B2D">
      <w:pPr>
        <w:rPr>
          <w:rFonts w:asciiTheme="minorHAnsi" w:hAnsiTheme="minorHAnsi" w:cstheme="minorHAnsi"/>
        </w:rPr>
      </w:pPr>
    </w:p>
    <w:p w14:paraId="23BDEED6" w14:textId="4BFB53D6"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The framework includes three processes you can choose to apply: </w:t>
      </w:r>
    </w:p>
    <w:p w14:paraId="7D41046C" w14:textId="3B98C373" w:rsidR="00184B2D" w:rsidRPr="00EF63BB" w:rsidRDefault="00184B2D" w:rsidP="00184B2D">
      <w:pPr>
        <w:pStyle w:val="ListParagraph"/>
        <w:numPr>
          <w:ilvl w:val="0"/>
          <w:numId w:val="22"/>
        </w:numPr>
        <w:rPr>
          <w:rFonts w:asciiTheme="minorHAnsi" w:hAnsiTheme="minorHAnsi" w:cstheme="minorHAnsi"/>
        </w:rPr>
      </w:pPr>
      <w:r w:rsidRPr="00EF63BB">
        <w:rPr>
          <w:rFonts w:asciiTheme="minorHAnsi" w:hAnsiTheme="minorHAnsi" w:cstheme="minorHAnsi"/>
        </w:rPr>
        <w:t xml:space="preserve">Targeted assessments – these are simple and quick to do. </w:t>
      </w:r>
    </w:p>
    <w:p w14:paraId="1D3916DE" w14:textId="75EAC0DA" w:rsidR="00184B2D" w:rsidRPr="00EF63BB" w:rsidRDefault="00184B2D" w:rsidP="00184B2D">
      <w:pPr>
        <w:pStyle w:val="ListParagraph"/>
        <w:numPr>
          <w:ilvl w:val="0"/>
          <w:numId w:val="22"/>
        </w:numPr>
        <w:rPr>
          <w:rFonts w:asciiTheme="minorHAnsi" w:hAnsiTheme="minorHAnsi" w:cstheme="minorHAnsi"/>
        </w:rPr>
      </w:pPr>
      <w:r w:rsidRPr="00EF63BB">
        <w:rPr>
          <w:rFonts w:asciiTheme="minorHAnsi" w:hAnsiTheme="minorHAnsi" w:cstheme="minorHAnsi"/>
        </w:rPr>
        <w:t>Critical assessments – these help you zone in on your most important countermeasures.</w:t>
      </w:r>
    </w:p>
    <w:p w14:paraId="322F1046" w14:textId="77777777" w:rsidR="00184B2D" w:rsidRPr="00EF63BB" w:rsidRDefault="00184B2D" w:rsidP="00EF63BB">
      <w:pPr>
        <w:pStyle w:val="ListParagraph"/>
        <w:numPr>
          <w:ilvl w:val="0"/>
          <w:numId w:val="22"/>
        </w:numPr>
        <w:rPr>
          <w:rFonts w:asciiTheme="minorHAnsi" w:hAnsiTheme="minorHAnsi" w:cstheme="minorHAnsi"/>
        </w:rPr>
      </w:pPr>
      <w:r w:rsidRPr="00EF63BB">
        <w:rPr>
          <w:rFonts w:asciiTheme="minorHAnsi" w:hAnsiTheme="minorHAnsi" w:cstheme="minorHAnsi"/>
        </w:rPr>
        <w:t xml:space="preserve">Comprehensive assessments – do these after </w:t>
      </w:r>
      <w:proofErr w:type="gramStart"/>
      <w:r w:rsidRPr="00EF63BB">
        <w:rPr>
          <w:rFonts w:asciiTheme="minorHAnsi" w:hAnsiTheme="minorHAnsi" w:cstheme="minorHAnsi"/>
        </w:rPr>
        <w:t>you’ve</w:t>
      </w:r>
      <w:proofErr w:type="gramEnd"/>
      <w:r w:rsidRPr="00EF63BB">
        <w:rPr>
          <w:rFonts w:asciiTheme="minorHAnsi" w:hAnsiTheme="minorHAnsi" w:cstheme="minorHAnsi"/>
        </w:rPr>
        <w:t xml:space="preserve"> built up your capability and resources. </w:t>
      </w:r>
    </w:p>
    <w:p w14:paraId="5CCA60FD" w14:textId="77777777" w:rsidR="00184B2D" w:rsidRPr="00184B2D" w:rsidRDefault="00184B2D" w:rsidP="00184B2D">
      <w:pPr>
        <w:rPr>
          <w:rFonts w:asciiTheme="minorHAnsi" w:hAnsiTheme="minorHAnsi" w:cstheme="minorHAnsi"/>
        </w:rPr>
      </w:pPr>
    </w:p>
    <w:p w14:paraId="5AF7BA9A"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Targeted or critical assessments are a good starting point for commencing pressure testing in your </w:t>
      </w:r>
      <w:proofErr w:type="gramStart"/>
      <w:r w:rsidRPr="00184B2D">
        <w:rPr>
          <w:rFonts w:asciiTheme="minorHAnsi" w:hAnsiTheme="minorHAnsi" w:cstheme="minorHAnsi"/>
        </w:rPr>
        <w:t>entity</w:t>
      </w:r>
      <w:proofErr w:type="gramEnd"/>
      <w:r w:rsidRPr="00184B2D">
        <w:rPr>
          <w:rFonts w:asciiTheme="minorHAnsi" w:hAnsiTheme="minorHAnsi" w:cstheme="minorHAnsi"/>
        </w:rPr>
        <w:t xml:space="preserve"> as they can be simpler to run. These assessments require minimal time and resources, particularly if you use simple methods such as desktop reviews and case studies. </w:t>
      </w:r>
    </w:p>
    <w:p w14:paraId="6CBE955C" w14:textId="77777777" w:rsidR="00184B2D" w:rsidRPr="00184B2D" w:rsidRDefault="00184B2D" w:rsidP="00184B2D">
      <w:pPr>
        <w:rPr>
          <w:rFonts w:asciiTheme="minorHAnsi" w:hAnsiTheme="minorHAnsi" w:cstheme="minorHAnsi"/>
        </w:rPr>
      </w:pPr>
    </w:p>
    <w:p w14:paraId="6674EE72" w14:textId="77777777" w:rsidR="00184B2D" w:rsidRDefault="00184B2D" w:rsidP="00184B2D">
      <w:pPr>
        <w:rPr>
          <w:rFonts w:asciiTheme="minorHAnsi" w:hAnsiTheme="minorHAnsi" w:cstheme="minorHAnsi"/>
        </w:rPr>
      </w:pPr>
      <w:r w:rsidRPr="00184B2D">
        <w:rPr>
          <w:rFonts w:asciiTheme="minorHAnsi" w:hAnsiTheme="minorHAnsi" w:cstheme="minorHAnsi"/>
        </w:rPr>
        <w:t xml:space="preserve">Once you have undertaken some targeted or critical assessments using simple methods, then you can look to build your capability </w:t>
      </w:r>
      <w:proofErr w:type="gramStart"/>
      <w:r w:rsidRPr="00184B2D">
        <w:rPr>
          <w:rFonts w:asciiTheme="minorHAnsi" w:hAnsiTheme="minorHAnsi" w:cstheme="minorHAnsi"/>
        </w:rPr>
        <w:t xml:space="preserve">for comprehensive assessments with more hands on methods (see Figure 1 over </w:t>
      </w:r>
      <w:r w:rsidRPr="00184B2D">
        <w:rPr>
          <w:rFonts w:asciiTheme="minorHAnsi" w:hAnsiTheme="minorHAnsi" w:cstheme="minorHAnsi"/>
        </w:rPr>
        <w:lastRenderedPageBreak/>
        <w:t>page)</w:t>
      </w:r>
      <w:proofErr w:type="gramEnd"/>
      <w:r w:rsidRPr="00184B2D">
        <w:rPr>
          <w:rFonts w:asciiTheme="minorHAnsi" w:hAnsiTheme="minorHAnsi" w:cstheme="minorHAnsi"/>
        </w:rPr>
        <w:t>. This tiered and scalable approach will help your entity build its capability over time and apply the appropriate level of testing needed for its circumstances.</w:t>
      </w:r>
    </w:p>
    <w:p w14:paraId="37B3DF32" w14:textId="77777777" w:rsidR="008F5A9E" w:rsidRDefault="008F5A9E" w:rsidP="00184B2D">
      <w:pPr>
        <w:rPr>
          <w:rFonts w:asciiTheme="minorHAnsi" w:hAnsiTheme="minorHAnsi" w:cstheme="minorHAnsi"/>
        </w:rPr>
      </w:pPr>
    </w:p>
    <w:p w14:paraId="602CFDB9" w14:textId="20DAAFCF" w:rsidR="008F5A9E" w:rsidRPr="00D51907" w:rsidRDefault="008F5A9E" w:rsidP="008F5A9E">
      <w:pPr>
        <w:pStyle w:val="Heading3"/>
      </w:pPr>
      <w:r>
        <w:t xml:space="preserve">Figure 1 </w:t>
      </w:r>
      <w:r w:rsidRPr="00D51907">
        <w:t>– Methodology spectrum</w:t>
      </w:r>
    </w:p>
    <w:p w14:paraId="390E85CA" w14:textId="77777777" w:rsidR="008F5A9E" w:rsidRDefault="008F5A9E" w:rsidP="008F5A9E">
      <w:r>
        <w:t xml:space="preserve">Note: </w:t>
      </w:r>
      <w:r w:rsidRPr="00B81A4F">
        <w:t>As you go down the below list, the capability and hands on requirements for the pressure test increase</w:t>
      </w:r>
      <w:r>
        <w:t>.</w:t>
      </w:r>
    </w:p>
    <w:p w14:paraId="7D2F5937" w14:textId="77777777" w:rsidR="008F5A9E" w:rsidRDefault="008F5A9E" w:rsidP="008F5A9E"/>
    <w:p w14:paraId="1C7E9416" w14:textId="77777777" w:rsidR="008F5A9E" w:rsidRDefault="008F5A9E" w:rsidP="008F5A9E">
      <w:r>
        <w:t>Research</w:t>
      </w:r>
    </w:p>
    <w:p w14:paraId="3F03C245" w14:textId="77777777" w:rsidR="008F5A9E" w:rsidRPr="00B81A4F" w:rsidRDefault="008F5A9E" w:rsidP="008F5A9E">
      <w:pPr>
        <w:pStyle w:val="ListParagraph"/>
        <w:numPr>
          <w:ilvl w:val="0"/>
          <w:numId w:val="24"/>
        </w:numPr>
      </w:pPr>
      <w:r w:rsidRPr="00B81A4F">
        <w:t>Concept: Theoretical discovery and review</w:t>
      </w:r>
    </w:p>
    <w:p w14:paraId="0E40A657" w14:textId="77777777" w:rsidR="008F5A9E" w:rsidRPr="00B81A4F" w:rsidRDefault="008F5A9E" w:rsidP="008F5A9E">
      <w:pPr>
        <w:pStyle w:val="ListParagraph"/>
        <w:numPr>
          <w:ilvl w:val="0"/>
          <w:numId w:val="24"/>
        </w:numPr>
      </w:pPr>
      <w:r w:rsidRPr="00B81A4F">
        <w:t>Examples: Desktop reviews and case studies</w:t>
      </w:r>
    </w:p>
    <w:p w14:paraId="6139FFD7" w14:textId="77777777" w:rsidR="008F5A9E" w:rsidRDefault="008F5A9E" w:rsidP="008F5A9E"/>
    <w:p w14:paraId="0918C9B4" w14:textId="77777777" w:rsidR="008F5A9E" w:rsidRDefault="008F5A9E" w:rsidP="008F5A9E">
      <w:r>
        <w:t>Observe</w:t>
      </w:r>
    </w:p>
    <w:p w14:paraId="16FEB5C4" w14:textId="77777777" w:rsidR="008F5A9E" w:rsidRDefault="008F5A9E" w:rsidP="008F5A9E">
      <w:pPr>
        <w:pStyle w:val="ListParagraph"/>
        <w:numPr>
          <w:ilvl w:val="0"/>
          <w:numId w:val="23"/>
        </w:numPr>
      </w:pPr>
      <w:r>
        <w:t>Concept: Observe and evaluate information</w:t>
      </w:r>
    </w:p>
    <w:p w14:paraId="448FDC98" w14:textId="77777777" w:rsidR="008F5A9E" w:rsidRDefault="008F5A9E" w:rsidP="008F5A9E">
      <w:pPr>
        <w:pStyle w:val="ListParagraph"/>
        <w:numPr>
          <w:ilvl w:val="0"/>
          <w:numId w:val="23"/>
        </w:numPr>
      </w:pPr>
      <w:r>
        <w:t>Examples: Interviews, Surveys, Workshops and Process walk-throughs</w:t>
      </w:r>
    </w:p>
    <w:p w14:paraId="5E0E9C7E" w14:textId="77777777" w:rsidR="008F5A9E" w:rsidRDefault="008F5A9E" w:rsidP="008F5A9E"/>
    <w:p w14:paraId="71966F7A" w14:textId="77777777" w:rsidR="008F5A9E" w:rsidRDefault="008F5A9E" w:rsidP="008F5A9E">
      <w:r>
        <w:t>Analyse</w:t>
      </w:r>
    </w:p>
    <w:p w14:paraId="333F9621" w14:textId="77777777" w:rsidR="008F5A9E" w:rsidRDefault="008F5A9E" w:rsidP="008F5A9E">
      <w:pPr>
        <w:pStyle w:val="ListParagraph"/>
        <w:numPr>
          <w:ilvl w:val="0"/>
          <w:numId w:val="25"/>
        </w:numPr>
      </w:pPr>
      <w:r>
        <w:t>Concept: Analyse evidence and data</w:t>
      </w:r>
    </w:p>
    <w:p w14:paraId="296F3EBD" w14:textId="77777777" w:rsidR="008F5A9E" w:rsidRDefault="008F5A9E" w:rsidP="008F5A9E">
      <w:pPr>
        <w:pStyle w:val="ListParagraph"/>
        <w:numPr>
          <w:ilvl w:val="0"/>
          <w:numId w:val="25"/>
        </w:numPr>
      </w:pPr>
      <w:r>
        <w:t>Examples: Data analysis and sample testing</w:t>
      </w:r>
    </w:p>
    <w:p w14:paraId="2BC6AED4" w14:textId="77777777" w:rsidR="008F5A9E" w:rsidRDefault="008F5A9E" w:rsidP="008F5A9E"/>
    <w:p w14:paraId="002DD083" w14:textId="77777777" w:rsidR="008F5A9E" w:rsidRDefault="008F5A9E" w:rsidP="008F5A9E">
      <w:r>
        <w:t>Test</w:t>
      </w:r>
    </w:p>
    <w:p w14:paraId="78A4EEBA" w14:textId="77777777" w:rsidR="008F5A9E" w:rsidRDefault="008F5A9E" w:rsidP="008F5A9E">
      <w:pPr>
        <w:pStyle w:val="ListParagraph"/>
        <w:numPr>
          <w:ilvl w:val="0"/>
          <w:numId w:val="26"/>
        </w:numPr>
      </w:pPr>
      <w:r>
        <w:t>Concept: Actively test and probe</w:t>
      </w:r>
    </w:p>
    <w:p w14:paraId="6A675E2A" w14:textId="77777777" w:rsidR="008F5A9E" w:rsidRPr="00D51907" w:rsidRDefault="008F5A9E" w:rsidP="008F5A9E">
      <w:pPr>
        <w:pStyle w:val="ListParagraph"/>
        <w:numPr>
          <w:ilvl w:val="0"/>
          <w:numId w:val="26"/>
        </w:numPr>
      </w:pPr>
      <w:r>
        <w:t>Examples: Technical testing and covert testing</w:t>
      </w:r>
    </w:p>
    <w:p w14:paraId="14639EDA" w14:textId="77777777" w:rsidR="00184B2D" w:rsidRPr="00184B2D" w:rsidRDefault="00184B2D" w:rsidP="00184B2D">
      <w:pPr>
        <w:rPr>
          <w:rFonts w:asciiTheme="minorHAnsi" w:hAnsiTheme="minorHAnsi" w:cstheme="minorHAnsi"/>
        </w:rPr>
      </w:pPr>
    </w:p>
    <w:p w14:paraId="2647AE19" w14:textId="49F55119" w:rsidR="00184B2D" w:rsidRPr="00184B2D" w:rsidRDefault="00184B2D" w:rsidP="00EF63BB">
      <w:pPr>
        <w:pStyle w:val="Heading2"/>
      </w:pPr>
      <w:r w:rsidRPr="00184B2D">
        <w:t>Examples of pressure testing in practice</w:t>
      </w:r>
    </w:p>
    <w:p w14:paraId="26EEBF90" w14:textId="77777777" w:rsidR="00184B2D" w:rsidRPr="001A6A3E" w:rsidRDefault="00184B2D" w:rsidP="001A6A3E">
      <w:pPr>
        <w:rPr>
          <w:b/>
        </w:rPr>
      </w:pPr>
      <w:r w:rsidRPr="001A6A3E">
        <w:rPr>
          <w:b/>
        </w:rPr>
        <w:t xml:space="preserve">Example 1: Testing System Controls </w:t>
      </w:r>
    </w:p>
    <w:p w14:paraId="3037BFEB"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While performing their regular duties, a staff member identifies a potential flaw in their entity’s credit card acquittal system that creates an opportunity for internal fraud. This flaw might allow someone in certain circumstances to make a purchase, acquit the transaction and reconcile their own spending with no checks required from another staff member.</w:t>
      </w:r>
    </w:p>
    <w:p w14:paraId="65CA7495"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The staff member alerts the Pressure Testing Team of the potential vulnerability. In response, the team conducts a targeted assessment on the acquittal process and confirms the flaw. The team then uses its findings to work with business and ICT stakeholders to fix the vulnerability. </w:t>
      </w:r>
    </w:p>
    <w:p w14:paraId="22E76CA5" w14:textId="77777777" w:rsidR="00184B2D" w:rsidRPr="00184B2D" w:rsidRDefault="00184B2D" w:rsidP="00184B2D">
      <w:pPr>
        <w:rPr>
          <w:rFonts w:asciiTheme="minorHAnsi" w:hAnsiTheme="minorHAnsi" w:cstheme="minorHAnsi"/>
        </w:rPr>
      </w:pPr>
    </w:p>
    <w:p w14:paraId="233FBABA" w14:textId="77777777" w:rsidR="00184B2D" w:rsidRPr="001A6A3E" w:rsidRDefault="00184B2D" w:rsidP="001A6A3E">
      <w:pPr>
        <w:rPr>
          <w:b/>
        </w:rPr>
      </w:pPr>
      <w:r w:rsidRPr="001A6A3E">
        <w:rPr>
          <w:b/>
        </w:rPr>
        <w:t>Example 2: Testing Information Storage Controls</w:t>
      </w:r>
    </w:p>
    <w:p w14:paraId="5EEB41AB"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The Pressure Testing Team </w:t>
      </w:r>
      <w:proofErr w:type="gramStart"/>
      <w:r w:rsidRPr="00184B2D">
        <w:rPr>
          <w:rFonts w:asciiTheme="minorHAnsi" w:hAnsiTheme="minorHAnsi" w:cstheme="minorHAnsi"/>
        </w:rPr>
        <w:t>is asked</w:t>
      </w:r>
      <w:proofErr w:type="gramEnd"/>
      <w:r w:rsidRPr="00184B2D">
        <w:rPr>
          <w:rFonts w:asciiTheme="minorHAnsi" w:hAnsiTheme="minorHAnsi" w:cstheme="minorHAnsi"/>
        </w:rPr>
        <w:t xml:space="preserve"> to review whether information storage controls are effective and what the risks of ineffective controls might be. </w:t>
      </w:r>
    </w:p>
    <w:p w14:paraId="02431DA2"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They start by identifying countermeasures that their entity has in place to counter risks of official information </w:t>
      </w:r>
      <w:proofErr w:type="gramStart"/>
      <w:r w:rsidRPr="00184B2D">
        <w:rPr>
          <w:rFonts w:asciiTheme="minorHAnsi" w:hAnsiTheme="minorHAnsi" w:cstheme="minorHAnsi"/>
        </w:rPr>
        <w:t>being stolen</w:t>
      </w:r>
      <w:proofErr w:type="gramEnd"/>
      <w:r w:rsidRPr="00184B2D">
        <w:rPr>
          <w:rFonts w:asciiTheme="minorHAnsi" w:hAnsiTheme="minorHAnsi" w:cstheme="minorHAnsi"/>
        </w:rPr>
        <w:t xml:space="preserve"> or accidently disclosed. After mapping these measures, they identify the most critical countermeasures to undertake a critical assessment. They then undertake a desktop review to </w:t>
      </w:r>
      <w:r w:rsidRPr="00184B2D">
        <w:rPr>
          <w:rFonts w:asciiTheme="minorHAnsi" w:hAnsiTheme="minorHAnsi" w:cstheme="minorHAnsi"/>
        </w:rPr>
        <w:lastRenderedPageBreak/>
        <w:t>compare these to policies and standards, such as the Protective Security Policy Framework, to identify gaps and vulnerabilities.</w:t>
      </w:r>
    </w:p>
    <w:p w14:paraId="65B6D774" w14:textId="5FF4C466" w:rsidR="00184B2D" w:rsidRDefault="00184B2D" w:rsidP="00184B2D">
      <w:pPr>
        <w:rPr>
          <w:rFonts w:asciiTheme="minorHAnsi" w:hAnsiTheme="minorHAnsi" w:cstheme="minorHAnsi"/>
        </w:rPr>
      </w:pPr>
      <w:r w:rsidRPr="00184B2D">
        <w:rPr>
          <w:rFonts w:asciiTheme="minorHAnsi" w:hAnsiTheme="minorHAnsi" w:cstheme="minorHAnsi"/>
        </w:rPr>
        <w:t xml:space="preserve">The team also researches the causes and impacts of data breaches on other entities both domestically and globally. Through </w:t>
      </w:r>
      <w:proofErr w:type="gramStart"/>
      <w:r w:rsidRPr="00184B2D">
        <w:rPr>
          <w:rFonts w:asciiTheme="minorHAnsi" w:hAnsiTheme="minorHAnsi" w:cstheme="minorHAnsi"/>
        </w:rPr>
        <w:t>this</w:t>
      </w:r>
      <w:proofErr w:type="gramEnd"/>
      <w:r w:rsidRPr="00184B2D">
        <w:rPr>
          <w:rFonts w:asciiTheme="minorHAnsi" w:hAnsiTheme="minorHAnsi" w:cstheme="minorHAnsi"/>
        </w:rPr>
        <w:t xml:space="preserve"> they propose a range of treatments to reduce the likelihood of a breach and improve crisis planning and resp</w:t>
      </w:r>
      <w:r w:rsidR="00EF63BB">
        <w:rPr>
          <w:rFonts w:asciiTheme="minorHAnsi" w:hAnsiTheme="minorHAnsi" w:cstheme="minorHAnsi"/>
        </w:rPr>
        <w:t>onse if a breach were to occur.</w:t>
      </w:r>
    </w:p>
    <w:p w14:paraId="08AFEBC6" w14:textId="77777777" w:rsidR="00EF63BB" w:rsidRPr="00184B2D" w:rsidRDefault="00EF63BB" w:rsidP="00184B2D">
      <w:pPr>
        <w:rPr>
          <w:rFonts w:asciiTheme="minorHAnsi" w:hAnsiTheme="minorHAnsi" w:cstheme="minorHAnsi"/>
        </w:rPr>
      </w:pPr>
    </w:p>
    <w:p w14:paraId="1B912244" w14:textId="77777777" w:rsidR="00184B2D" w:rsidRPr="001A6A3E" w:rsidRDefault="00184B2D" w:rsidP="001A6A3E">
      <w:pPr>
        <w:rPr>
          <w:b/>
        </w:rPr>
      </w:pPr>
      <w:r w:rsidRPr="001A6A3E">
        <w:rPr>
          <w:b/>
        </w:rPr>
        <w:t xml:space="preserve">Example 3: Testing Procurement Processes </w:t>
      </w:r>
    </w:p>
    <w:p w14:paraId="29DC5E06"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The Pressure Testing team decide to review the entity’s procurement practices to determine if they could allow for fraud. </w:t>
      </w:r>
      <w:proofErr w:type="gramStart"/>
      <w:r w:rsidRPr="00184B2D">
        <w:rPr>
          <w:rFonts w:asciiTheme="minorHAnsi" w:hAnsiTheme="minorHAnsi" w:cstheme="minorHAnsi"/>
        </w:rPr>
        <w:t>They have had experience in conducting pressure tests and are able to undertake a comprehensive assessment of all relevant countermeasures.</w:t>
      </w:r>
      <w:proofErr w:type="gramEnd"/>
      <w:r w:rsidRPr="00184B2D">
        <w:rPr>
          <w:rFonts w:asciiTheme="minorHAnsi" w:hAnsiTheme="minorHAnsi" w:cstheme="minorHAnsi"/>
        </w:rPr>
        <w:t xml:space="preserve"> They start by reviewing the entity’s procurement policies and procedures to confirm they are in line with Commonwealth Procurement Rules. They also review a sample of procurement decisions to confirm that correct processes </w:t>
      </w:r>
      <w:proofErr w:type="gramStart"/>
      <w:r w:rsidRPr="00184B2D">
        <w:rPr>
          <w:rFonts w:asciiTheme="minorHAnsi" w:hAnsiTheme="minorHAnsi" w:cstheme="minorHAnsi"/>
        </w:rPr>
        <w:t>were applied</w:t>
      </w:r>
      <w:proofErr w:type="gramEnd"/>
      <w:r w:rsidRPr="00184B2D">
        <w:rPr>
          <w:rFonts w:asciiTheme="minorHAnsi" w:hAnsiTheme="minorHAnsi" w:cstheme="minorHAnsi"/>
        </w:rPr>
        <w:t xml:space="preserve"> on all occasions. The team identifies a range of treatments to counter fraud risk such as: </w:t>
      </w:r>
    </w:p>
    <w:p w14:paraId="060FE56C" w14:textId="2942A7E7" w:rsidR="00184B2D" w:rsidRPr="0026441B" w:rsidRDefault="00184B2D" w:rsidP="0026441B">
      <w:pPr>
        <w:pStyle w:val="ListParagraph"/>
        <w:numPr>
          <w:ilvl w:val="0"/>
          <w:numId w:val="8"/>
        </w:numPr>
        <w:rPr>
          <w:rFonts w:asciiTheme="minorHAnsi" w:hAnsiTheme="minorHAnsi" w:cstheme="minorHAnsi"/>
        </w:rPr>
      </w:pPr>
      <w:r w:rsidRPr="0026441B">
        <w:rPr>
          <w:rFonts w:asciiTheme="minorHAnsi" w:hAnsiTheme="minorHAnsi" w:cstheme="minorHAnsi"/>
        </w:rPr>
        <w:t xml:space="preserve">centralising procurement policies and procedures </w:t>
      </w:r>
    </w:p>
    <w:p w14:paraId="2AE12086" w14:textId="10227C0E" w:rsidR="00184B2D" w:rsidRPr="0026441B" w:rsidRDefault="00184B2D" w:rsidP="0026441B">
      <w:pPr>
        <w:pStyle w:val="ListParagraph"/>
        <w:numPr>
          <w:ilvl w:val="0"/>
          <w:numId w:val="8"/>
        </w:numPr>
        <w:rPr>
          <w:rFonts w:asciiTheme="minorHAnsi" w:hAnsiTheme="minorHAnsi" w:cstheme="minorHAnsi"/>
        </w:rPr>
      </w:pPr>
      <w:r w:rsidRPr="0026441B">
        <w:rPr>
          <w:rFonts w:asciiTheme="minorHAnsi" w:hAnsiTheme="minorHAnsi" w:cstheme="minorHAnsi"/>
        </w:rPr>
        <w:t>creating more tailored policies and procedures to different types of procurement</w:t>
      </w:r>
    </w:p>
    <w:p w14:paraId="19A988AD" w14:textId="16948063" w:rsidR="00184B2D" w:rsidRPr="0026441B" w:rsidRDefault="00184B2D" w:rsidP="0026441B">
      <w:pPr>
        <w:pStyle w:val="ListParagraph"/>
        <w:numPr>
          <w:ilvl w:val="0"/>
          <w:numId w:val="8"/>
        </w:numPr>
        <w:rPr>
          <w:rFonts w:asciiTheme="minorHAnsi" w:hAnsiTheme="minorHAnsi" w:cstheme="minorHAnsi"/>
        </w:rPr>
      </w:pPr>
      <w:r w:rsidRPr="0026441B">
        <w:rPr>
          <w:rFonts w:asciiTheme="minorHAnsi" w:hAnsiTheme="minorHAnsi" w:cstheme="minorHAnsi"/>
        </w:rPr>
        <w:t xml:space="preserve">developing clearer mandatory requirements in procurement policies and procedure </w:t>
      </w:r>
    </w:p>
    <w:p w14:paraId="00337C63" w14:textId="6BAA82B7" w:rsidR="00184B2D" w:rsidRPr="0026441B" w:rsidRDefault="00184B2D" w:rsidP="0026441B">
      <w:pPr>
        <w:pStyle w:val="ListParagraph"/>
        <w:numPr>
          <w:ilvl w:val="0"/>
          <w:numId w:val="8"/>
        </w:numPr>
        <w:rPr>
          <w:rFonts w:asciiTheme="minorHAnsi" w:hAnsiTheme="minorHAnsi" w:cstheme="minorHAnsi"/>
        </w:rPr>
      </w:pPr>
      <w:proofErr w:type="gramStart"/>
      <w:r w:rsidRPr="0026441B">
        <w:rPr>
          <w:rFonts w:asciiTheme="minorHAnsi" w:hAnsiTheme="minorHAnsi" w:cstheme="minorHAnsi"/>
        </w:rPr>
        <w:t>requiring</w:t>
      </w:r>
      <w:proofErr w:type="gramEnd"/>
      <w:r w:rsidRPr="0026441B">
        <w:rPr>
          <w:rFonts w:asciiTheme="minorHAnsi" w:hAnsiTheme="minorHAnsi" w:cstheme="minorHAnsi"/>
        </w:rPr>
        <w:t xml:space="preserve"> clearer record keeping for different types of procurement. </w:t>
      </w:r>
    </w:p>
    <w:p w14:paraId="52378DA6" w14:textId="77777777" w:rsidR="00184B2D" w:rsidRPr="00184B2D" w:rsidRDefault="00184B2D" w:rsidP="00184B2D">
      <w:pPr>
        <w:rPr>
          <w:rFonts w:asciiTheme="minorHAnsi" w:hAnsiTheme="minorHAnsi" w:cstheme="minorHAnsi"/>
        </w:rPr>
      </w:pPr>
    </w:p>
    <w:p w14:paraId="0E013A11" w14:textId="77777777" w:rsidR="00562415" w:rsidRDefault="00562415">
      <w:pPr>
        <w:spacing w:line="240" w:lineRule="auto"/>
        <w:rPr>
          <w:rFonts w:asciiTheme="minorHAnsi" w:hAnsiTheme="minorHAnsi" w:cstheme="minorHAnsi"/>
          <w:b/>
          <w:bCs/>
          <w:sz w:val="52"/>
          <w:szCs w:val="52"/>
        </w:rPr>
      </w:pPr>
      <w:r>
        <w:br w:type="page"/>
      </w:r>
    </w:p>
    <w:p w14:paraId="2E262031" w14:textId="401558EC" w:rsidR="00EF63BB" w:rsidRDefault="00184B2D" w:rsidP="00EF63BB">
      <w:pPr>
        <w:pStyle w:val="Heading2"/>
      </w:pPr>
      <w:r w:rsidRPr="00184B2D">
        <w:lastRenderedPageBreak/>
        <w:t>10 Steps to starting pressure testing</w:t>
      </w:r>
    </w:p>
    <w:p w14:paraId="014DC0E5" w14:textId="611156FC" w:rsidR="00184B2D" w:rsidRPr="00184B2D" w:rsidRDefault="00184B2D" w:rsidP="00EF63BB">
      <w:r w:rsidRPr="00184B2D">
        <w:t xml:space="preserve">The Commonwealth Fraud Prevention Centre (Centre) has developed the following 10 practical </w:t>
      </w:r>
      <w:proofErr w:type="gramStart"/>
      <w:r w:rsidRPr="00184B2D">
        <w:t>steps which</w:t>
      </w:r>
      <w:proofErr w:type="gramEnd"/>
      <w:r w:rsidRPr="00184B2D">
        <w:t xml:space="preserve"> you can use in adopting pressure testing. These steps are flexible and you can adapt t</w:t>
      </w:r>
      <w:r w:rsidR="0026441B">
        <w:t>hem to meet your entity’s need</w:t>
      </w:r>
      <w:r w:rsidR="00562415">
        <w:t>:</w:t>
      </w:r>
    </w:p>
    <w:p w14:paraId="1EEDB396" w14:textId="77777777" w:rsidR="00184B2D" w:rsidRPr="0026441B" w:rsidRDefault="00184B2D" w:rsidP="0026441B">
      <w:pPr>
        <w:pStyle w:val="ListParagraph"/>
        <w:numPr>
          <w:ilvl w:val="0"/>
          <w:numId w:val="15"/>
        </w:numPr>
        <w:rPr>
          <w:rFonts w:asciiTheme="minorHAnsi" w:hAnsiTheme="minorHAnsi" w:cstheme="minorHAnsi"/>
        </w:rPr>
      </w:pPr>
      <w:r w:rsidRPr="0026441B">
        <w:rPr>
          <w:rFonts w:asciiTheme="minorHAnsi" w:hAnsiTheme="minorHAnsi" w:cstheme="minorHAnsi"/>
        </w:rPr>
        <w:t xml:space="preserve">Step </w:t>
      </w:r>
      <w:proofErr w:type="gramStart"/>
      <w:r w:rsidRPr="0026441B">
        <w:rPr>
          <w:rFonts w:asciiTheme="minorHAnsi" w:hAnsiTheme="minorHAnsi" w:cstheme="minorHAnsi"/>
        </w:rPr>
        <w:t>1</w:t>
      </w:r>
      <w:proofErr w:type="gramEnd"/>
      <w:r w:rsidRPr="0026441B">
        <w:rPr>
          <w:rFonts w:asciiTheme="minorHAnsi" w:hAnsiTheme="minorHAnsi" w:cstheme="minorHAnsi"/>
        </w:rPr>
        <w:t xml:space="preserve"> – Prepare your entity for pressure testing.</w:t>
      </w:r>
    </w:p>
    <w:p w14:paraId="200F4348" w14:textId="77777777" w:rsidR="00184B2D" w:rsidRPr="0026441B" w:rsidRDefault="00184B2D" w:rsidP="0026441B">
      <w:pPr>
        <w:pStyle w:val="ListParagraph"/>
        <w:numPr>
          <w:ilvl w:val="0"/>
          <w:numId w:val="15"/>
        </w:numPr>
        <w:rPr>
          <w:rFonts w:asciiTheme="minorHAnsi" w:hAnsiTheme="minorHAnsi" w:cstheme="minorHAnsi"/>
        </w:rPr>
      </w:pPr>
      <w:r w:rsidRPr="0026441B">
        <w:rPr>
          <w:rFonts w:asciiTheme="minorHAnsi" w:hAnsiTheme="minorHAnsi" w:cstheme="minorHAnsi"/>
        </w:rPr>
        <w:t xml:space="preserve">Step </w:t>
      </w:r>
      <w:proofErr w:type="gramStart"/>
      <w:r w:rsidRPr="0026441B">
        <w:rPr>
          <w:rFonts w:asciiTheme="minorHAnsi" w:hAnsiTheme="minorHAnsi" w:cstheme="minorHAnsi"/>
        </w:rPr>
        <w:t>2</w:t>
      </w:r>
      <w:proofErr w:type="gramEnd"/>
      <w:r w:rsidRPr="0026441B">
        <w:rPr>
          <w:rFonts w:asciiTheme="minorHAnsi" w:hAnsiTheme="minorHAnsi" w:cstheme="minorHAnsi"/>
        </w:rPr>
        <w:t xml:space="preserve"> – Get buy-in from senior officials and stakeholders.</w:t>
      </w:r>
    </w:p>
    <w:p w14:paraId="0494F292" w14:textId="77777777" w:rsidR="00184B2D" w:rsidRPr="0026441B" w:rsidRDefault="00184B2D" w:rsidP="0026441B">
      <w:pPr>
        <w:pStyle w:val="ListParagraph"/>
        <w:numPr>
          <w:ilvl w:val="0"/>
          <w:numId w:val="15"/>
        </w:numPr>
        <w:rPr>
          <w:rFonts w:asciiTheme="minorHAnsi" w:hAnsiTheme="minorHAnsi" w:cstheme="minorHAnsi"/>
        </w:rPr>
      </w:pPr>
      <w:r w:rsidRPr="0026441B">
        <w:rPr>
          <w:rFonts w:asciiTheme="minorHAnsi" w:hAnsiTheme="minorHAnsi" w:cstheme="minorHAnsi"/>
        </w:rPr>
        <w:t xml:space="preserve">Step </w:t>
      </w:r>
      <w:proofErr w:type="gramStart"/>
      <w:r w:rsidRPr="0026441B">
        <w:rPr>
          <w:rFonts w:asciiTheme="minorHAnsi" w:hAnsiTheme="minorHAnsi" w:cstheme="minorHAnsi"/>
        </w:rPr>
        <w:t>3</w:t>
      </w:r>
      <w:proofErr w:type="gramEnd"/>
      <w:r w:rsidRPr="0026441B">
        <w:rPr>
          <w:rFonts w:asciiTheme="minorHAnsi" w:hAnsiTheme="minorHAnsi" w:cstheme="minorHAnsi"/>
        </w:rPr>
        <w:t xml:space="preserve"> – Join the community. </w:t>
      </w:r>
    </w:p>
    <w:p w14:paraId="612A78DB" w14:textId="77777777" w:rsidR="00184B2D" w:rsidRPr="0026441B" w:rsidRDefault="00184B2D" w:rsidP="0026441B">
      <w:pPr>
        <w:pStyle w:val="ListParagraph"/>
        <w:numPr>
          <w:ilvl w:val="0"/>
          <w:numId w:val="15"/>
        </w:numPr>
        <w:rPr>
          <w:rFonts w:asciiTheme="minorHAnsi" w:hAnsiTheme="minorHAnsi" w:cstheme="minorHAnsi"/>
        </w:rPr>
      </w:pPr>
      <w:r w:rsidRPr="0026441B">
        <w:rPr>
          <w:rFonts w:asciiTheme="minorHAnsi" w:hAnsiTheme="minorHAnsi" w:cstheme="minorHAnsi"/>
        </w:rPr>
        <w:t xml:space="preserve">Step </w:t>
      </w:r>
      <w:proofErr w:type="gramStart"/>
      <w:r w:rsidRPr="0026441B">
        <w:rPr>
          <w:rFonts w:asciiTheme="minorHAnsi" w:hAnsiTheme="minorHAnsi" w:cstheme="minorHAnsi"/>
        </w:rPr>
        <w:t>4</w:t>
      </w:r>
      <w:proofErr w:type="gramEnd"/>
      <w:r w:rsidRPr="0026441B">
        <w:rPr>
          <w:rFonts w:asciiTheme="minorHAnsi" w:hAnsiTheme="minorHAnsi" w:cstheme="minorHAnsi"/>
        </w:rPr>
        <w:t xml:space="preserve"> – Set up your pressure testing capability. </w:t>
      </w:r>
    </w:p>
    <w:p w14:paraId="356B5964" w14:textId="77777777" w:rsidR="00184B2D" w:rsidRPr="0026441B" w:rsidRDefault="00184B2D" w:rsidP="0026441B">
      <w:pPr>
        <w:pStyle w:val="ListParagraph"/>
        <w:numPr>
          <w:ilvl w:val="0"/>
          <w:numId w:val="15"/>
        </w:numPr>
        <w:rPr>
          <w:rFonts w:asciiTheme="minorHAnsi" w:hAnsiTheme="minorHAnsi" w:cstheme="minorHAnsi"/>
        </w:rPr>
      </w:pPr>
      <w:r w:rsidRPr="0026441B">
        <w:rPr>
          <w:rFonts w:asciiTheme="minorHAnsi" w:hAnsiTheme="minorHAnsi" w:cstheme="minorHAnsi"/>
        </w:rPr>
        <w:t xml:space="preserve">Step </w:t>
      </w:r>
      <w:proofErr w:type="gramStart"/>
      <w:r w:rsidRPr="0026441B">
        <w:rPr>
          <w:rFonts w:asciiTheme="minorHAnsi" w:hAnsiTheme="minorHAnsi" w:cstheme="minorHAnsi"/>
        </w:rPr>
        <w:t>5</w:t>
      </w:r>
      <w:proofErr w:type="gramEnd"/>
      <w:r w:rsidRPr="0026441B">
        <w:rPr>
          <w:rFonts w:asciiTheme="minorHAnsi" w:hAnsiTheme="minorHAnsi" w:cstheme="minorHAnsi"/>
        </w:rPr>
        <w:t xml:space="preserve"> – Choose areas to pressure test.</w:t>
      </w:r>
    </w:p>
    <w:p w14:paraId="72511BCE" w14:textId="77777777" w:rsidR="00184B2D" w:rsidRPr="0026441B" w:rsidRDefault="00184B2D" w:rsidP="0026441B">
      <w:pPr>
        <w:pStyle w:val="ListParagraph"/>
        <w:numPr>
          <w:ilvl w:val="0"/>
          <w:numId w:val="15"/>
        </w:numPr>
        <w:rPr>
          <w:rFonts w:asciiTheme="minorHAnsi" w:hAnsiTheme="minorHAnsi" w:cstheme="minorHAnsi"/>
        </w:rPr>
      </w:pPr>
      <w:r w:rsidRPr="0026441B">
        <w:rPr>
          <w:rFonts w:asciiTheme="minorHAnsi" w:hAnsiTheme="minorHAnsi" w:cstheme="minorHAnsi"/>
        </w:rPr>
        <w:t xml:space="preserve">Step </w:t>
      </w:r>
      <w:proofErr w:type="gramStart"/>
      <w:r w:rsidRPr="0026441B">
        <w:rPr>
          <w:rFonts w:asciiTheme="minorHAnsi" w:hAnsiTheme="minorHAnsi" w:cstheme="minorHAnsi"/>
        </w:rPr>
        <w:t>6</w:t>
      </w:r>
      <w:proofErr w:type="gramEnd"/>
      <w:r w:rsidRPr="0026441B">
        <w:rPr>
          <w:rFonts w:asciiTheme="minorHAnsi" w:hAnsiTheme="minorHAnsi" w:cstheme="minorHAnsi"/>
        </w:rPr>
        <w:t xml:space="preserve"> – Choose your process. </w:t>
      </w:r>
    </w:p>
    <w:p w14:paraId="2CA49CCE" w14:textId="77777777" w:rsidR="00184B2D" w:rsidRPr="0026441B" w:rsidRDefault="00184B2D" w:rsidP="0026441B">
      <w:pPr>
        <w:pStyle w:val="ListParagraph"/>
        <w:numPr>
          <w:ilvl w:val="0"/>
          <w:numId w:val="15"/>
        </w:numPr>
        <w:rPr>
          <w:rFonts w:asciiTheme="minorHAnsi" w:hAnsiTheme="minorHAnsi" w:cstheme="minorHAnsi"/>
        </w:rPr>
      </w:pPr>
      <w:r w:rsidRPr="0026441B">
        <w:rPr>
          <w:rFonts w:asciiTheme="minorHAnsi" w:hAnsiTheme="minorHAnsi" w:cstheme="minorHAnsi"/>
        </w:rPr>
        <w:t xml:space="preserve">Step </w:t>
      </w:r>
      <w:proofErr w:type="gramStart"/>
      <w:r w:rsidRPr="0026441B">
        <w:rPr>
          <w:rFonts w:asciiTheme="minorHAnsi" w:hAnsiTheme="minorHAnsi" w:cstheme="minorHAnsi"/>
        </w:rPr>
        <w:t>7</w:t>
      </w:r>
      <w:proofErr w:type="gramEnd"/>
      <w:r w:rsidRPr="0026441B">
        <w:rPr>
          <w:rFonts w:asciiTheme="minorHAnsi" w:hAnsiTheme="minorHAnsi" w:cstheme="minorHAnsi"/>
        </w:rPr>
        <w:t xml:space="preserve"> – Start your first pressure test. </w:t>
      </w:r>
    </w:p>
    <w:p w14:paraId="42206520" w14:textId="77777777" w:rsidR="00184B2D" w:rsidRPr="0026441B" w:rsidRDefault="00184B2D" w:rsidP="0026441B">
      <w:pPr>
        <w:pStyle w:val="ListParagraph"/>
        <w:numPr>
          <w:ilvl w:val="0"/>
          <w:numId w:val="15"/>
        </w:numPr>
        <w:rPr>
          <w:rFonts w:asciiTheme="minorHAnsi" w:hAnsiTheme="minorHAnsi" w:cstheme="minorHAnsi"/>
        </w:rPr>
      </w:pPr>
      <w:r w:rsidRPr="0026441B">
        <w:rPr>
          <w:rFonts w:asciiTheme="minorHAnsi" w:hAnsiTheme="minorHAnsi" w:cstheme="minorHAnsi"/>
        </w:rPr>
        <w:t xml:space="preserve">Step </w:t>
      </w:r>
      <w:proofErr w:type="gramStart"/>
      <w:r w:rsidRPr="0026441B">
        <w:rPr>
          <w:rFonts w:asciiTheme="minorHAnsi" w:hAnsiTheme="minorHAnsi" w:cstheme="minorHAnsi"/>
        </w:rPr>
        <w:t>8</w:t>
      </w:r>
      <w:proofErr w:type="gramEnd"/>
      <w:r w:rsidRPr="0026441B">
        <w:rPr>
          <w:rFonts w:asciiTheme="minorHAnsi" w:hAnsiTheme="minorHAnsi" w:cstheme="minorHAnsi"/>
        </w:rPr>
        <w:t xml:space="preserve"> – Provide outcomes and recommendations. </w:t>
      </w:r>
    </w:p>
    <w:p w14:paraId="6FD451BE" w14:textId="77777777" w:rsidR="00184B2D" w:rsidRPr="0026441B" w:rsidRDefault="00184B2D" w:rsidP="0026441B">
      <w:pPr>
        <w:pStyle w:val="ListParagraph"/>
        <w:numPr>
          <w:ilvl w:val="0"/>
          <w:numId w:val="15"/>
        </w:numPr>
        <w:rPr>
          <w:rFonts w:asciiTheme="minorHAnsi" w:hAnsiTheme="minorHAnsi" w:cstheme="minorHAnsi"/>
        </w:rPr>
      </w:pPr>
      <w:r w:rsidRPr="0026441B">
        <w:rPr>
          <w:rFonts w:asciiTheme="minorHAnsi" w:hAnsiTheme="minorHAnsi" w:cstheme="minorHAnsi"/>
        </w:rPr>
        <w:t xml:space="preserve">Step </w:t>
      </w:r>
      <w:proofErr w:type="gramStart"/>
      <w:r w:rsidRPr="0026441B">
        <w:rPr>
          <w:rFonts w:asciiTheme="minorHAnsi" w:hAnsiTheme="minorHAnsi" w:cstheme="minorHAnsi"/>
        </w:rPr>
        <w:t>9</w:t>
      </w:r>
      <w:proofErr w:type="gramEnd"/>
      <w:r w:rsidRPr="0026441B">
        <w:rPr>
          <w:rFonts w:asciiTheme="minorHAnsi" w:hAnsiTheme="minorHAnsi" w:cstheme="minorHAnsi"/>
        </w:rPr>
        <w:t xml:space="preserve"> – Build your capability. </w:t>
      </w:r>
    </w:p>
    <w:p w14:paraId="5A8A307E" w14:textId="1E3BC682" w:rsidR="00184B2D" w:rsidRDefault="00EF63BB" w:rsidP="00184B2D">
      <w:pPr>
        <w:pStyle w:val="ListParagraph"/>
        <w:numPr>
          <w:ilvl w:val="0"/>
          <w:numId w:val="15"/>
        </w:numPr>
        <w:rPr>
          <w:rFonts w:asciiTheme="minorHAnsi" w:hAnsiTheme="minorHAnsi" w:cstheme="minorHAnsi"/>
        </w:rPr>
      </w:pPr>
      <w:r>
        <w:rPr>
          <w:rFonts w:asciiTheme="minorHAnsi" w:hAnsiTheme="minorHAnsi" w:cstheme="minorHAnsi"/>
        </w:rPr>
        <w:t>Step 10 – Share your results.</w:t>
      </w:r>
    </w:p>
    <w:p w14:paraId="3FB502DE" w14:textId="77777777" w:rsidR="00EF63BB" w:rsidRPr="00EF63BB" w:rsidRDefault="00EF63BB" w:rsidP="00EF63BB">
      <w:pPr>
        <w:rPr>
          <w:rFonts w:asciiTheme="minorHAnsi" w:hAnsiTheme="minorHAnsi" w:cstheme="minorHAnsi"/>
        </w:rPr>
      </w:pPr>
    </w:p>
    <w:p w14:paraId="02733E59" w14:textId="77777777" w:rsidR="00184B2D" w:rsidRPr="00184B2D" w:rsidRDefault="00184B2D" w:rsidP="0026441B">
      <w:pPr>
        <w:pStyle w:val="Heading2"/>
      </w:pPr>
      <w:r w:rsidRPr="00184B2D">
        <w:t>Step 1 – Prepare your entity for pressure testing</w:t>
      </w:r>
    </w:p>
    <w:p w14:paraId="1A2B9761" w14:textId="77777777" w:rsidR="00184B2D" w:rsidRPr="00184B2D" w:rsidRDefault="00184B2D" w:rsidP="00184B2D">
      <w:pPr>
        <w:rPr>
          <w:rFonts w:asciiTheme="minorHAnsi" w:hAnsiTheme="minorHAnsi" w:cstheme="minorHAnsi"/>
        </w:rPr>
      </w:pPr>
      <w:proofErr w:type="gramStart"/>
      <w:r w:rsidRPr="00184B2D">
        <w:rPr>
          <w:rFonts w:asciiTheme="minorHAnsi" w:hAnsiTheme="minorHAnsi" w:cstheme="minorHAnsi"/>
        </w:rPr>
        <w:t>There are several preparatory steps you can take to help inform pressure testing within your entity:</w:t>
      </w:r>
      <w:proofErr w:type="gramEnd"/>
    </w:p>
    <w:p w14:paraId="155B1CD0" w14:textId="77777777" w:rsidR="00184B2D" w:rsidRPr="00EF63BB" w:rsidRDefault="00184B2D" w:rsidP="00EF63BB">
      <w:pPr>
        <w:pStyle w:val="ListParagraph"/>
        <w:numPr>
          <w:ilvl w:val="0"/>
          <w:numId w:val="18"/>
        </w:numPr>
        <w:rPr>
          <w:rFonts w:asciiTheme="minorHAnsi" w:hAnsiTheme="minorHAnsi" w:cstheme="minorHAnsi"/>
        </w:rPr>
      </w:pPr>
      <w:r w:rsidRPr="00EF63BB">
        <w:rPr>
          <w:rFonts w:asciiTheme="minorHAnsi" w:hAnsiTheme="minorHAnsi" w:cstheme="minorHAnsi"/>
        </w:rPr>
        <w:t xml:space="preserve">Undertake fraud risk assessments. These will help you identify fraud risks and the countermeasures that your entity has in place. </w:t>
      </w:r>
    </w:p>
    <w:p w14:paraId="636D275C" w14:textId="77777777" w:rsidR="00184B2D" w:rsidRPr="00EF63BB" w:rsidRDefault="00184B2D" w:rsidP="00EF63BB">
      <w:pPr>
        <w:pStyle w:val="ListParagraph"/>
        <w:numPr>
          <w:ilvl w:val="0"/>
          <w:numId w:val="18"/>
        </w:numPr>
        <w:rPr>
          <w:rFonts w:asciiTheme="minorHAnsi" w:hAnsiTheme="minorHAnsi" w:cstheme="minorHAnsi"/>
        </w:rPr>
      </w:pPr>
      <w:r w:rsidRPr="00EF63BB">
        <w:rPr>
          <w:rFonts w:asciiTheme="minorHAnsi" w:hAnsiTheme="minorHAnsi" w:cstheme="minorHAnsi"/>
        </w:rPr>
        <w:t xml:space="preserve">Identify who should conduct pressure testing within your entity. For example, this can be your fraud control, audit or governance area. </w:t>
      </w:r>
    </w:p>
    <w:p w14:paraId="6D8BDF6B" w14:textId="77777777" w:rsidR="00184B2D" w:rsidRPr="00EF63BB" w:rsidRDefault="00184B2D" w:rsidP="00EF63BB">
      <w:pPr>
        <w:pStyle w:val="ListParagraph"/>
        <w:numPr>
          <w:ilvl w:val="0"/>
          <w:numId w:val="18"/>
        </w:numPr>
        <w:rPr>
          <w:rFonts w:asciiTheme="minorHAnsi" w:hAnsiTheme="minorHAnsi" w:cstheme="minorHAnsi"/>
        </w:rPr>
      </w:pPr>
      <w:r w:rsidRPr="00EF63BB">
        <w:rPr>
          <w:rFonts w:asciiTheme="minorHAnsi" w:hAnsiTheme="minorHAnsi" w:cstheme="minorHAnsi"/>
        </w:rPr>
        <w:t xml:space="preserve">Work with others across your entity. Close engagement with other staff is the most essential component of pressure testing. </w:t>
      </w:r>
    </w:p>
    <w:p w14:paraId="2A06F466" w14:textId="77777777" w:rsidR="00184B2D" w:rsidRPr="00EF63BB" w:rsidRDefault="00184B2D" w:rsidP="00EF63BB">
      <w:pPr>
        <w:pStyle w:val="ListParagraph"/>
        <w:numPr>
          <w:ilvl w:val="0"/>
          <w:numId w:val="18"/>
        </w:numPr>
        <w:rPr>
          <w:rFonts w:asciiTheme="minorHAnsi" w:hAnsiTheme="minorHAnsi" w:cstheme="minorHAnsi"/>
        </w:rPr>
      </w:pPr>
      <w:r w:rsidRPr="00EF63BB">
        <w:rPr>
          <w:rFonts w:asciiTheme="minorHAnsi" w:hAnsiTheme="minorHAnsi" w:cstheme="minorHAnsi"/>
        </w:rPr>
        <w:t>Read the Commonwealth Pressure Testing Framework.</w:t>
      </w:r>
    </w:p>
    <w:p w14:paraId="67DAAF84" w14:textId="77777777" w:rsidR="00184B2D" w:rsidRPr="00EF63BB" w:rsidRDefault="00184B2D" w:rsidP="00EF63BB">
      <w:pPr>
        <w:pStyle w:val="ListParagraph"/>
        <w:numPr>
          <w:ilvl w:val="0"/>
          <w:numId w:val="18"/>
        </w:numPr>
        <w:rPr>
          <w:rFonts w:asciiTheme="minorHAnsi" w:hAnsiTheme="minorHAnsi" w:cstheme="minorHAnsi"/>
        </w:rPr>
      </w:pPr>
      <w:r w:rsidRPr="00EF63BB">
        <w:rPr>
          <w:rFonts w:asciiTheme="minorHAnsi" w:hAnsiTheme="minorHAnsi" w:cstheme="minorHAnsi"/>
        </w:rPr>
        <w:t xml:space="preserve">Use the </w:t>
      </w:r>
      <w:proofErr w:type="gramStart"/>
      <w:r w:rsidRPr="00EF63BB">
        <w:rPr>
          <w:rFonts w:asciiTheme="minorHAnsi" w:hAnsiTheme="minorHAnsi" w:cstheme="minorHAnsi"/>
        </w:rPr>
        <w:t>Centre’s</w:t>
      </w:r>
      <w:proofErr w:type="gramEnd"/>
      <w:r w:rsidRPr="00EF63BB">
        <w:rPr>
          <w:rFonts w:asciiTheme="minorHAnsi" w:hAnsiTheme="minorHAnsi" w:cstheme="minorHAnsi"/>
        </w:rPr>
        <w:t xml:space="preserve"> other resources such as the Fraudster Personas and common countermeasures.</w:t>
      </w:r>
    </w:p>
    <w:p w14:paraId="7D89225C" w14:textId="77777777" w:rsidR="008D0F1D" w:rsidRDefault="00184B2D" w:rsidP="001A6A3E">
      <w:pPr>
        <w:pStyle w:val="ListParagraph"/>
        <w:numPr>
          <w:ilvl w:val="0"/>
          <w:numId w:val="18"/>
        </w:numPr>
        <w:rPr>
          <w:rFonts w:asciiTheme="minorHAnsi" w:hAnsiTheme="minorHAnsi" w:cstheme="minorHAnsi"/>
        </w:rPr>
      </w:pPr>
      <w:r w:rsidRPr="00EF63BB">
        <w:rPr>
          <w:rFonts w:asciiTheme="minorHAnsi" w:hAnsiTheme="minorHAnsi" w:cstheme="minorHAnsi"/>
        </w:rPr>
        <w:t>Engage with the Centre and Commonwealth Pressure Testing Community of Practice.</w:t>
      </w:r>
    </w:p>
    <w:p w14:paraId="1919F2B5" w14:textId="77777777" w:rsidR="008D0F1D" w:rsidRPr="008D0F1D" w:rsidRDefault="008D0F1D" w:rsidP="008D0F1D">
      <w:pPr>
        <w:rPr>
          <w:rFonts w:asciiTheme="minorHAnsi" w:hAnsiTheme="minorHAnsi" w:cstheme="minorHAnsi"/>
        </w:rPr>
      </w:pPr>
    </w:p>
    <w:p w14:paraId="23105788" w14:textId="10F81A69" w:rsidR="00184B2D" w:rsidRPr="008D0F1D" w:rsidRDefault="00184B2D" w:rsidP="008D0F1D">
      <w:pPr>
        <w:rPr>
          <w:rFonts w:asciiTheme="minorHAnsi" w:hAnsiTheme="minorHAnsi" w:cstheme="minorHAnsi"/>
        </w:rPr>
      </w:pPr>
      <w:r w:rsidRPr="008D0F1D">
        <w:rPr>
          <w:b/>
        </w:rPr>
        <w:t xml:space="preserve">Scenario 1: Small agency with limited/emerging capability </w:t>
      </w:r>
    </w:p>
    <w:p w14:paraId="44FAB846"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Jo works in the fraud team for a small program delivery agency. Jo believes that pressure testing could help to strengthen countermeasures in their program, improve program integrity and reduce the risk of reputational damage if fraud were to occur. Jo goes through the risk assessment that the team recently undertook and identifies several countermeasures that would be suitable for testing. Jo also consults the Commonwealth Pressure Testing Framework before speaking with their team about the suitability and potential for pressure testing in their program.</w:t>
      </w:r>
    </w:p>
    <w:p w14:paraId="617C344A" w14:textId="77777777" w:rsidR="00184B2D" w:rsidRPr="00184B2D" w:rsidRDefault="00184B2D" w:rsidP="00184B2D">
      <w:pPr>
        <w:rPr>
          <w:rFonts w:asciiTheme="minorHAnsi" w:hAnsiTheme="minorHAnsi" w:cstheme="minorHAnsi"/>
        </w:rPr>
      </w:pPr>
    </w:p>
    <w:p w14:paraId="74EED312" w14:textId="77777777" w:rsidR="00184B2D" w:rsidRPr="001A6A3E" w:rsidRDefault="00184B2D" w:rsidP="001A6A3E">
      <w:pPr>
        <w:rPr>
          <w:b/>
        </w:rPr>
      </w:pPr>
      <w:r w:rsidRPr="001A6A3E">
        <w:rPr>
          <w:b/>
        </w:rPr>
        <w:t xml:space="preserve">Scenario 2: Larger department with mature capability </w:t>
      </w:r>
    </w:p>
    <w:p w14:paraId="092451BA"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lastRenderedPageBreak/>
        <w:t xml:space="preserve">Alex works in a large department and notices that there are vulnerabilities in their entity’s system that make it easy for staff to receive unauthorised access to payments. Alex knows that this vulnerability </w:t>
      </w:r>
      <w:proofErr w:type="gramStart"/>
      <w:r w:rsidRPr="00184B2D">
        <w:rPr>
          <w:rFonts w:asciiTheme="minorHAnsi" w:hAnsiTheme="minorHAnsi" w:cstheme="minorHAnsi"/>
        </w:rPr>
        <w:t>has been identified</w:t>
      </w:r>
      <w:proofErr w:type="gramEnd"/>
      <w:r w:rsidRPr="00184B2D">
        <w:rPr>
          <w:rFonts w:asciiTheme="minorHAnsi" w:hAnsiTheme="minorHAnsi" w:cstheme="minorHAnsi"/>
        </w:rPr>
        <w:t xml:space="preserve"> in the risk assessment but knows that nothing has been done to test or remedy the vulnerability. Alex thinks that this vulnerability would be suitable for pressure testing and notifies the fraud team within the department.</w:t>
      </w:r>
    </w:p>
    <w:p w14:paraId="51600D88"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w:t>
      </w:r>
    </w:p>
    <w:p w14:paraId="6CF406C0" w14:textId="77777777" w:rsidR="00184B2D" w:rsidRPr="00184B2D" w:rsidRDefault="00184B2D" w:rsidP="00EF63BB">
      <w:pPr>
        <w:pStyle w:val="Heading2"/>
      </w:pPr>
      <w:r w:rsidRPr="00184B2D">
        <w:t>Step 2 – Get buy-in from senior officials and stakeholders</w:t>
      </w:r>
    </w:p>
    <w:p w14:paraId="68B3E69D"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Pressure testing requires approval and resourcing. Decision makers in your entity will need to be able to justify why resources </w:t>
      </w:r>
      <w:proofErr w:type="gramStart"/>
      <w:r w:rsidRPr="00184B2D">
        <w:rPr>
          <w:rFonts w:asciiTheme="minorHAnsi" w:hAnsiTheme="minorHAnsi" w:cstheme="minorHAnsi"/>
        </w:rPr>
        <w:t>should be directed</w:t>
      </w:r>
      <w:proofErr w:type="gramEnd"/>
      <w:r w:rsidRPr="00184B2D">
        <w:rPr>
          <w:rFonts w:asciiTheme="minorHAnsi" w:hAnsiTheme="minorHAnsi" w:cstheme="minorHAnsi"/>
        </w:rPr>
        <w:t xml:space="preserve"> to pressure testing over other areas and initiatives.</w:t>
      </w:r>
    </w:p>
    <w:p w14:paraId="58A30068"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Building a strong narrative can help you to get buy in from key decision makers and the necessary support to start and/or continue pressure testing. Revisit the benefits outlined in this guide and </w:t>
      </w:r>
      <w:proofErr w:type="gramStart"/>
      <w:r w:rsidRPr="00184B2D">
        <w:rPr>
          <w:rFonts w:asciiTheme="minorHAnsi" w:hAnsiTheme="minorHAnsi" w:cstheme="minorHAnsi"/>
        </w:rPr>
        <w:t>craft</w:t>
      </w:r>
      <w:proofErr w:type="gramEnd"/>
      <w:r w:rsidRPr="00184B2D">
        <w:rPr>
          <w:rFonts w:asciiTheme="minorHAnsi" w:hAnsiTheme="minorHAnsi" w:cstheme="minorHAnsi"/>
        </w:rPr>
        <w:t xml:space="preserve"> a compelling narrative by answering the following questions:</w:t>
      </w:r>
    </w:p>
    <w:p w14:paraId="00537ACA" w14:textId="77777777" w:rsidR="00184B2D" w:rsidRPr="00EF63BB" w:rsidRDefault="00184B2D" w:rsidP="00EF63BB">
      <w:pPr>
        <w:pStyle w:val="ListParagraph"/>
        <w:numPr>
          <w:ilvl w:val="0"/>
          <w:numId w:val="19"/>
        </w:numPr>
        <w:rPr>
          <w:rFonts w:asciiTheme="minorHAnsi" w:hAnsiTheme="minorHAnsi" w:cstheme="minorHAnsi"/>
        </w:rPr>
      </w:pPr>
      <w:r w:rsidRPr="00EF63BB">
        <w:rPr>
          <w:rFonts w:asciiTheme="minorHAnsi" w:hAnsiTheme="minorHAnsi" w:cstheme="minorHAnsi"/>
        </w:rPr>
        <w:t>How would pressure testing help your entity meet its objectives?</w:t>
      </w:r>
    </w:p>
    <w:p w14:paraId="1D9A452B" w14:textId="77777777" w:rsidR="00184B2D" w:rsidRPr="00EF63BB" w:rsidRDefault="00184B2D" w:rsidP="00562415">
      <w:pPr>
        <w:pStyle w:val="ListParagraph"/>
        <w:numPr>
          <w:ilvl w:val="1"/>
          <w:numId w:val="19"/>
        </w:numPr>
        <w:rPr>
          <w:rFonts w:asciiTheme="minorHAnsi" w:hAnsiTheme="minorHAnsi" w:cstheme="minorHAnsi"/>
        </w:rPr>
      </w:pPr>
      <w:r w:rsidRPr="00EF63BB">
        <w:rPr>
          <w:rFonts w:asciiTheme="minorHAnsi" w:hAnsiTheme="minorHAnsi" w:cstheme="minorHAnsi"/>
        </w:rPr>
        <w:t>How will it protect services and clients from fraudsters, criminals and scammers?</w:t>
      </w:r>
    </w:p>
    <w:p w14:paraId="425C356D" w14:textId="77777777" w:rsidR="00184B2D" w:rsidRPr="00EF63BB" w:rsidRDefault="00184B2D" w:rsidP="00562415">
      <w:pPr>
        <w:pStyle w:val="ListParagraph"/>
        <w:numPr>
          <w:ilvl w:val="1"/>
          <w:numId w:val="19"/>
        </w:numPr>
        <w:rPr>
          <w:rFonts w:asciiTheme="minorHAnsi" w:hAnsiTheme="minorHAnsi" w:cstheme="minorHAnsi"/>
        </w:rPr>
      </w:pPr>
      <w:r w:rsidRPr="00EF63BB">
        <w:rPr>
          <w:rFonts w:asciiTheme="minorHAnsi" w:hAnsiTheme="minorHAnsi" w:cstheme="minorHAnsi"/>
        </w:rPr>
        <w:t>How will it help make sure services and support gets to those who really need it?</w:t>
      </w:r>
    </w:p>
    <w:p w14:paraId="667A5E4D" w14:textId="77777777" w:rsidR="00184B2D" w:rsidRPr="00EF63BB" w:rsidRDefault="00184B2D" w:rsidP="00562415">
      <w:pPr>
        <w:pStyle w:val="ListParagraph"/>
        <w:numPr>
          <w:ilvl w:val="1"/>
          <w:numId w:val="19"/>
        </w:numPr>
        <w:rPr>
          <w:rFonts w:asciiTheme="minorHAnsi" w:hAnsiTheme="minorHAnsi" w:cstheme="minorHAnsi"/>
        </w:rPr>
      </w:pPr>
      <w:r w:rsidRPr="00EF63BB">
        <w:rPr>
          <w:rFonts w:asciiTheme="minorHAnsi" w:hAnsiTheme="minorHAnsi" w:cstheme="minorHAnsi"/>
        </w:rPr>
        <w:t>How will it help protect information or assets from loss, theft or misuse?</w:t>
      </w:r>
    </w:p>
    <w:p w14:paraId="7F80A9A7" w14:textId="77777777" w:rsidR="00184B2D" w:rsidRPr="00EF63BB" w:rsidRDefault="00184B2D" w:rsidP="00562415">
      <w:pPr>
        <w:pStyle w:val="ListParagraph"/>
        <w:numPr>
          <w:ilvl w:val="1"/>
          <w:numId w:val="19"/>
        </w:numPr>
        <w:rPr>
          <w:rFonts w:asciiTheme="minorHAnsi" w:hAnsiTheme="minorHAnsi" w:cstheme="minorHAnsi"/>
        </w:rPr>
      </w:pPr>
      <w:r w:rsidRPr="00EF63BB">
        <w:rPr>
          <w:rFonts w:asciiTheme="minorHAnsi" w:hAnsiTheme="minorHAnsi" w:cstheme="minorHAnsi"/>
        </w:rPr>
        <w:t>How will it support project delivery?</w:t>
      </w:r>
    </w:p>
    <w:p w14:paraId="05F96B46" w14:textId="77777777" w:rsidR="00184B2D" w:rsidRPr="00EF63BB" w:rsidRDefault="00184B2D" w:rsidP="00562415">
      <w:pPr>
        <w:pStyle w:val="ListParagraph"/>
        <w:numPr>
          <w:ilvl w:val="1"/>
          <w:numId w:val="19"/>
        </w:numPr>
        <w:rPr>
          <w:rFonts w:asciiTheme="minorHAnsi" w:hAnsiTheme="minorHAnsi" w:cstheme="minorHAnsi"/>
        </w:rPr>
      </w:pPr>
      <w:r w:rsidRPr="00EF63BB">
        <w:rPr>
          <w:rFonts w:asciiTheme="minorHAnsi" w:hAnsiTheme="minorHAnsi" w:cstheme="minorHAnsi"/>
        </w:rPr>
        <w:t xml:space="preserve">How will it support the integrity of critical corporate functions such as procurement? </w:t>
      </w:r>
    </w:p>
    <w:p w14:paraId="4C951CCB" w14:textId="77777777" w:rsidR="00184B2D" w:rsidRPr="00EF63BB" w:rsidRDefault="00184B2D" w:rsidP="00562415">
      <w:pPr>
        <w:pStyle w:val="ListParagraph"/>
        <w:numPr>
          <w:ilvl w:val="1"/>
          <w:numId w:val="19"/>
        </w:numPr>
        <w:rPr>
          <w:rFonts w:asciiTheme="minorHAnsi" w:hAnsiTheme="minorHAnsi" w:cstheme="minorHAnsi"/>
        </w:rPr>
      </w:pPr>
      <w:r w:rsidRPr="00EF63BB">
        <w:rPr>
          <w:rFonts w:asciiTheme="minorHAnsi" w:hAnsiTheme="minorHAnsi" w:cstheme="minorHAnsi"/>
        </w:rPr>
        <w:t>How will it protect the good reputation of the entity and the APS?</w:t>
      </w:r>
    </w:p>
    <w:p w14:paraId="0F7E72B6" w14:textId="77777777" w:rsidR="00184B2D" w:rsidRPr="00EF63BB" w:rsidRDefault="00184B2D" w:rsidP="00562415">
      <w:pPr>
        <w:pStyle w:val="ListParagraph"/>
        <w:numPr>
          <w:ilvl w:val="1"/>
          <w:numId w:val="19"/>
        </w:numPr>
        <w:rPr>
          <w:rFonts w:asciiTheme="minorHAnsi" w:hAnsiTheme="minorHAnsi" w:cstheme="minorHAnsi"/>
        </w:rPr>
      </w:pPr>
      <w:r w:rsidRPr="00EF63BB">
        <w:rPr>
          <w:rFonts w:asciiTheme="minorHAnsi" w:hAnsiTheme="minorHAnsi" w:cstheme="minorHAnsi"/>
        </w:rPr>
        <w:t>How will it help respond to a pressing issue facing your entity?</w:t>
      </w:r>
    </w:p>
    <w:p w14:paraId="0103773A" w14:textId="77777777" w:rsidR="00184B2D" w:rsidRPr="00EF63BB" w:rsidRDefault="00184B2D" w:rsidP="00EF63BB">
      <w:pPr>
        <w:pStyle w:val="ListParagraph"/>
        <w:numPr>
          <w:ilvl w:val="0"/>
          <w:numId w:val="19"/>
        </w:numPr>
        <w:rPr>
          <w:rFonts w:asciiTheme="minorHAnsi" w:hAnsiTheme="minorHAnsi" w:cstheme="minorHAnsi"/>
        </w:rPr>
      </w:pPr>
      <w:r w:rsidRPr="00EF63BB">
        <w:rPr>
          <w:rFonts w:asciiTheme="minorHAnsi" w:hAnsiTheme="minorHAnsi" w:cstheme="minorHAnsi"/>
        </w:rPr>
        <w:t>How does pressure testing align with broader government priorities such as economic recovery, improved service delivery, improved efficiency and cross-government collaboration?</w:t>
      </w:r>
    </w:p>
    <w:p w14:paraId="7D01AE01" w14:textId="77777777" w:rsidR="00184B2D" w:rsidRPr="00EF63BB" w:rsidRDefault="00184B2D" w:rsidP="00EF63BB">
      <w:pPr>
        <w:pStyle w:val="ListParagraph"/>
        <w:numPr>
          <w:ilvl w:val="0"/>
          <w:numId w:val="19"/>
        </w:numPr>
        <w:rPr>
          <w:rFonts w:asciiTheme="minorHAnsi" w:hAnsiTheme="minorHAnsi" w:cstheme="minorHAnsi"/>
        </w:rPr>
      </w:pPr>
      <w:r w:rsidRPr="00EF63BB">
        <w:rPr>
          <w:rFonts w:asciiTheme="minorHAnsi" w:hAnsiTheme="minorHAnsi" w:cstheme="minorHAnsi"/>
        </w:rPr>
        <w:t>How can pressure testing help your entity respond to a fraud risk or incident by identifying lessons learned and applying them to other work across the entity?</w:t>
      </w:r>
    </w:p>
    <w:p w14:paraId="447D5693" w14:textId="77777777" w:rsidR="00184B2D" w:rsidRPr="00562415" w:rsidRDefault="00184B2D" w:rsidP="00562415">
      <w:pPr>
        <w:pStyle w:val="ListParagraph"/>
        <w:numPr>
          <w:ilvl w:val="1"/>
          <w:numId w:val="19"/>
        </w:numPr>
        <w:rPr>
          <w:rFonts w:asciiTheme="minorHAnsi" w:hAnsiTheme="minorHAnsi" w:cstheme="minorHAnsi"/>
        </w:rPr>
      </w:pPr>
      <w:r w:rsidRPr="00562415">
        <w:rPr>
          <w:rFonts w:asciiTheme="minorHAnsi" w:hAnsiTheme="minorHAnsi" w:cstheme="minorHAnsi"/>
        </w:rPr>
        <w:t xml:space="preserve">Fraud incidents, audit reports or baselining activities may expose weaknesses in counter fraud arrangements. Pressure testing provides an effective response that can address those concerns. </w:t>
      </w:r>
    </w:p>
    <w:p w14:paraId="176F0E4F" w14:textId="77777777" w:rsidR="00184B2D" w:rsidRPr="00184B2D" w:rsidRDefault="00184B2D" w:rsidP="00184B2D">
      <w:pPr>
        <w:rPr>
          <w:rFonts w:asciiTheme="minorHAnsi" w:hAnsiTheme="minorHAnsi" w:cstheme="minorHAnsi"/>
        </w:rPr>
      </w:pPr>
    </w:p>
    <w:p w14:paraId="1A84BC6D"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Obtaining approval is particularly important for pressure tests involving </w:t>
      </w:r>
      <w:proofErr w:type="gramStart"/>
      <w:r w:rsidRPr="00184B2D">
        <w:rPr>
          <w:rFonts w:asciiTheme="minorHAnsi" w:hAnsiTheme="minorHAnsi" w:cstheme="minorHAnsi"/>
        </w:rPr>
        <w:t>more advanced methods such as covert tests</w:t>
      </w:r>
      <w:proofErr w:type="gramEnd"/>
      <w:r w:rsidRPr="00184B2D">
        <w:rPr>
          <w:rFonts w:asciiTheme="minorHAnsi" w:hAnsiTheme="minorHAnsi" w:cstheme="minorHAnsi"/>
        </w:rPr>
        <w:t xml:space="preserve">. Approval helps protect staff undertaking the test from liability. You should obtain legal advice if you are uncertain about any legal implications of pressure testing activity. </w:t>
      </w:r>
    </w:p>
    <w:p w14:paraId="713D5F43" w14:textId="77777777" w:rsidR="00184B2D" w:rsidRPr="00184B2D" w:rsidRDefault="00184B2D" w:rsidP="00184B2D">
      <w:pPr>
        <w:rPr>
          <w:rFonts w:asciiTheme="minorHAnsi" w:hAnsiTheme="minorHAnsi" w:cstheme="minorHAnsi"/>
        </w:rPr>
      </w:pPr>
    </w:p>
    <w:p w14:paraId="5A7C79FC" w14:textId="77777777" w:rsidR="00184B2D" w:rsidRPr="0097280A" w:rsidRDefault="00184B2D" w:rsidP="0097280A">
      <w:pPr>
        <w:rPr>
          <w:b/>
        </w:rPr>
      </w:pPr>
      <w:r w:rsidRPr="0097280A">
        <w:rPr>
          <w:b/>
        </w:rPr>
        <w:t xml:space="preserve">Scenario 1 </w:t>
      </w:r>
    </w:p>
    <w:p w14:paraId="7460A112"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Jo begins building a narrative to support executive buy-in for the pressure test. As the agency is small and recently experienced budget cuts, Jo recognises that it is unlikely they will be able to secure funding for additional staffing to undertake critical or comprehensive testing. As such, Jo prepares a proposal to get consultants to undertake a targeted assessment of the program countermeasures through a series of workshops and desktop reviews. Jo’s narrative includes information about the success of pressure tests in other agencies, as well as an outline of how it fits with their agency’s integrity focus. </w:t>
      </w:r>
    </w:p>
    <w:p w14:paraId="3A10184A" w14:textId="77777777" w:rsidR="00184B2D" w:rsidRPr="00184B2D" w:rsidRDefault="00184B2D" w:rsidP="00184B2D">
      <w:pPr>
        <w:rPr>
          <w:rFonts w:asciiTheme="minorHAnsi" w:hAnsiTheme="minorHAnsi" w:cstheme="minorHAnsi"/>
        </w:rPr>
      </w:pPr>
    </w:p>
    <w:p w14:paraId="1680A654" w14:textId="77777777" w:rsidR="00184B2D" w:rsidRPr="001A6A3E" w:rsidRDefault="00184B2D" w:rsidP="001A6A3E">
      <w:pPr>
        <w:rPr>
          <w:b/>
        </w:rPr>
      </w:pPr>
      <w:r w:rsidRPr="001A6A3E">
        <w:rPr>
          <w:b/>
        </w:rPr>
        <w:t>Scenario 2</w:t>
      </w:r>
    </w:p>
    <w:p w14:paraId="60799704"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Alex works with the fraud team to prepare a narrative and evidence base to secure two of their fraud staff to undertake a critical assessment of the identified weakness in the system. The narrative focuses on the potential risks for service delivery, impact on program recipients (if money is stolen, less funds are available for the community and program recipients’ safety may be put at risk) and potential damage to the entity’s and government’s reputation more broadly. </w:t>
      </w:r>
    </w:p>
    <w:p w14:paraId="33A35EA1" w14:textId="77777777" w:rsidR="00184B2D" w:rsidRPr="00184B2D" w:rsidRDefault="00184B2D" w:rsidP="00184B2D">
      <w:pPr>
        <w:rPr>
          <w:rFonts w:asciiTheme="minorHAnsi" w:hAnsiTheme="minorHAnsi" w:cstheme="minorHAnsi"/>
        </w:rPr>
      </w:pPr>
    </w:p>
    <w:p w14:paraId="1D7208BA" w14:textId="77777777" w:rsidR="00184B2D" w:rsidRPr="00184B2D" w:rsidRDefault="00184B2D" w:rsidP="0026441B">
      <w:pPr>
        <w:pStyle w:val="Heading2"/>
      </w:pPr>
      <w:r w:rsidRPr="00184B2D">
        <w:t>Step 3 – Join the community</w:t>
      </w:r>
    </w:p>
    <w:p w14:paraId="00ED53E9" w14:textId="22980E84" w:rsidR="00562415" w:rsidRDefault="00184B2D" w:rsidP="00184B2D">
      <w:pPr>
        <w:rPr>
          <w:rFonts w:asciiTheme="minorHAnsi" w:hAnsiTheme="minorHAnsi" w:cstheme="minorHAnsi"/>
        </w:rPr>
      </w:pPr>
      <w:r w:rsidRPr="00184B2D">
        <w:rPr>
          <w:rFonts w:asciiTheme="minorHAnsi" w:hAnsiTheme="minorHAnsi" w:cstheme="minorHAnsi"/>
        </w:rPr>
        <w:t xml:space="preserve">You will not be alone when you begin pressure testing.  You will have the support of the Centre and the Commonwealth Pressure </w:t>
      </w:r>
      <w:r w:rsidR="008D0F1D">
        <w:rPr>
          <w:rFonts w:asciiTheme="minorHAnsi" w:hAnsiTheme="minorHAnsi" w:cstheme="minorHAnsi"/>
        </w:rPr>
        <w:t>Testing Community of Practice.</w:t>
      </w:r>
    </w:p>
    <w:p w14:paraId="616CB63C" w14:textId="77777777" w:rsidR="008D0F1D" w:rsidRPr="00184B2D" w:rsidRDefault="008D0F1D" w:rsidP="00184B2D">
      <w:pPr>
        <w:rPr>
          <w:rFonts w:asciiTheme="minorHAnsi" w:hAnsiTheme="minorHAnsi" w:cstheme="minorHAnsi"/>
        </w:rPr>
      </w:pPr>
    </w:p>
    <w:p w14:paraId="4855A745" w14:textId="77777777" w:rsidR="00184B2D" w:rsidRPr="00184B2D" w:rsidRDefault="00184B2D" w:rsidP="00562415">
      <w:pPr>
        <w:pStyle w:val="Heading3"/>
      </w:pPr>
      <w:r w:rsidRPr="00184B2D">
        <w:t>Pressure Testing Community of Practice</w:t>
      </w:r>
    </w:p>
    <w:p w14:paraId="18FECD5F"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The Commonwealth Pressure Testing Community of Practice is a forum where entities conducting pressure testing share their experiences, best practice and lessons learned from pressure testing. It brings entities together with similar risks and capabilities and helps improve their pressure testing capabilities.</w:t>
      </w:r>
    </w:p>
    <w:p w14:paraId="02197E0C" w14:textId="77777777" w:rsidR="00184B2D" w:rsidRPr="00184B2D" w:rsidRDefault="00184B2D" w:rsidP="00184B2D">
      <w:pPr>
        <w:rPr>
          <w:rFonts w:asciiTheme="minorHAnsi" w:hAnsiTheme="minorHAnsi" w:cstheme="minorHAnsi"/>
        </w:rPr>
      </w:pPr>
    </w:p>
    <w:p w14:paraId="27053F3E" w14:textId="77777777" w:rsidR="00184B2D" w:rsidRPr="00184B2D" w:rsidRDefault="00184B2D" w:rsidP="00EF63BB">
      <w:pPr>
        <w:pStyle w:val="Heading3"/>
      </w:pPr>
      <w:r w:rsidRPr="00184B2D">
        <w:t>Commonwealth Fraud Prevention Centre</w:t>
      </w:r>
    </w:p>
    <w:p w14:paraId="0F57FFCD"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The Centre sits within the Attorney-General’s Department and works to strengthen counter fraud capabilities by equipping, enabling and empowering Commonwealth entities with counter fraud guidance, tools and resources. The centre is responsible for the Commonwealth Pressure Testing Framework and can help Commonwealth entities begin pressure testing. Email info@counterfraud.gov.au for further information. </w:t>
      </w:r>
    </w:p>
    <w:p w14:paraId="306FAF3C" w14:textId="1F08F7FE" w:rsidR="00184B2D" w:rsidRPr="00184B2D" w:rsidRDefault="00184B2D" w:rsidP="00184B2D">
      <w:pPr>
        <w:rPr>
          <w:rFonts w:asciiTheme="minorHAnsi" w:hAnsiTheme="minorHAnsi" w:cstheme="minorHAnsi"/>
        </w:rPr>
      </w:pPr>
    </w:p>
    <w:p w14:paraId="47A2605F"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Pressure testing has a force multiplier effect. The more entities that are doing it, the more entities will be able to share information on vulnerabilities and best practice. By being part of the Commonwealth Pressure Testing Community of Practice, you will learn from other entities and have access to information about previous tests and results. This engagement will mean that you are not starting pressure testing from scratch. You will benefit from:</w:t>
      </w:r>
    </w:p>
    <w:p w14:paraId="3B57F29B" w14:textId="77777777" w:rsidR="00184B2D" w:rsidRPr="00EF63BB" w:rsidRDefault="00184B2D" w:rsidP="00EF63BB">
      <w:pPr>
        <w:pStyle w:val="ListParagraph"/>
        <w:numPr>
          <w:ilvl w:val="0"/>
          <w:numId w:val="20"/>
        </w:numPr>
        <w:rPr>
          <w:rFonts w:asciiTheme="minorHAnsi" w:hAnsiTheme="minorHAnsi" w:cstheme="minorHAnsi"/>
        </w:rPr>
      </w:pPr>
      <w:r w:rsidRPr="00EF63BB">
        <w:rPr>
          <w:rFonts w:asciiTheme="minorHAnsi" w:hAnsiTheme="minorHAnsi" w:cstheme="minorHAnsi"/>
        </w:rPr>
        <w:t>over eight years of pressure testing experience from Services Australia and other entities</w:t>
      </w:r>
    </w:p>
    <w:p w14:paraId="3802F2D6" w14:textId="77777777" w:rsidR="00184B2D" w:rsidRPr="00EF63BB" w:rsidRDefault="00184B2D" w:rsidP="00EF63BB">
      <w:pPr>
        <w:pStyle w:val="ListParagraph"/>
        <w:numPr>
          <w:ilvl w:val="0"/>
          <w:numId w:val="20"/>
        </w:numPr>
        <w:rPr>
          <w:rFonts w:asciiTheme="minorHAnsi" w:hAnsiTheme="minorHAnsi" w:cstheme="minorHAnsi"/>
        </w:rPr>
      </w:pPr>
      <w:r w:rsidRPr="00EF63BB">
        <w:rPr>
          <w:rFonts w:asciiTheme="minorHAnsi" w:hAnsiTheme="minorHAnsi" w:cstheme="minorHAnsi"/>
        </w:rPr>
        <w:t>product suites specifically designed for pressure testing by Commonwealth entities</w:t>
      </w:r>
    </w:p>
    <w:p w14:paraId="642ABD01" w14:textId="77777777" w:rsidR="00184B2D" w:rsidRPr="00EF63BB" w:rsidRDefault="00184B2D" w:rsidP="00EF63BB">
      <w:pPr>
        <w:pStyle w:val="ListParagraph"/>
        <w:numPr>
          <w:ilvl w:val="0"/>
          <w:numId w:val="20"/>
        </w:numPr>
        <w:rPr>
          <w:rFonts w:asciiTheme="minorHAnsi" w:hAnsiTheme="minorHAnsi" w:cstheme="minorHAnsi"/>
        </w:rPr>
      </w:pPr>
      <w:proofErr w:type="gramStart"/>
      <w:r w:rsidRPr="00EF63BB">
        <w:rPr>
          <w:rFonts w:asciiTheme="minorHAnsi" w:hAnsiTheme="minorHAnsi" w:cstheme="minorHAnsi"/>
        </w:rPr>
        <w:t>information</w:t>
      </w:r>
      <w:proofErr w:type="gramEnd"/>
      <w:r w:rsidRPr="00EF63BB">
        <w:rPr>
          <w:rFonts w:asciiTheme="minorHAnsi" w:hAnsiTheme="minorHAnsi" w:cstheme="minorHAnsi"/>
        </w:rPr>
        <w:t xml:space="preserve"> and lessons from past tests.</w:t>
      </w:r>
    </w:p>
    <w:p w14:paraId="56A1B138" w14:textId="77777777" w:rsidR="00184B2D" w:rsidRPr="00184B2D" w:rsidRDefault="00184B2D" w:rsidP="00184B2D">
      <w:pPr>
        <w:rPr>
          <w:rFonts w:asciiTheme="minorHAnsi" w:hAnsiTheme="minorHAnsi" w:cstheme="minorHAnsi"/>
        </w:rPr>
      </w:pPr>
    </w:p>
    <w:p w14:paraId="141893BA" w14:textId="77777777" w:rsidR="00184B2D" w:rsidRPr="001A6A3E" w:rsidRDefault="00184B2D" w:rsidP="001A6A3E">
      <w:pPr>
        <w:rPr>
          <w:b/>
        </w:rPr>
      </w:pPr>
      <w:r w:rsidRPr="001A6A3E">
        <w:rPr>
          <w:b/>
        </w:rPr>
        <w:t xml:space="preserve">Scenario 1 </w:t>
      </w:r>
    </w:p>
    <w:p w14:paraId="0DE80D02"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Jo and </w:t>
      </w:r>
      <w:proofErr w:type="gramStart"/>
      <w:r w:rsidRPr="00184B2D">
        <w:rPr>
          <w:rFonts w:asciiTheme="minorHAnsi" w:hAnsiTheme="minorHAnsi" w:cstheme="minorHAnsi"/>
        </w:rPr>
        <w:t>another member of their</w:t>
      </w:r>
      <w:proofErr w:type="gramEnd"/>
      <w:r w:rsidRPr="00184B2D">
        <w:rPr>
          <w:rFonts w:asciiTheme="minorHAnsi" w:hAnsiTheme="minorHAnsi" w:cstheme="minorHAnsi"/>
        </w:rPr>
        <w:t xml:space="preserve"> team join the Commonwealth Pressure Testing Community of Practice. At one of the meetings, they hear about an entity that successfully engaged consultants to help with a pressure test. Jo speaks with that entity to get some insights on how they selected the consultants and the effectiveness of the test. </w:t>
      </w:r>
    </w:p>
    <w:p w14:paraId="1A47AF50" w14:textId="77777777" w:rsidR="00184B2D" w:rsidRPr="00184B2D" w:rsidRDefault="00184B2D" w:rsidP="00184B2D">
      <w:pPr>
        <w:rPr>
          <w:rFonts w:asciiTheme="minorHAnsi" w:hAnsiTheme="minorHAnsi" w:cstheme="minorHAnsi"/>
        </w:rPr>
      </w:pPr>
    </w:p>
    <w:p w14:paraId="4B1D62A2" w14:textId="77777777" w:rsidR="00184B2D" w:rsidRPr="001A6A3E" w:rsidRDefault="00184B2D" w:rsidP="001A6A3E">
      <w:pPr>
        <w:rPr>
          <w:b/>
        </w:rPr>
      </w:pPr>
      <w:r w:rsidRPr="001A6A3E">
        <w:rPr>
          <w:b/>
        </w:rPr>
        <w:t>Scenario 2</w:t>
      </w:r>
    </w:p>
    <w:p w14:paraId="415DC122"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lastRenderedPageBreak/>
        <w:t xml:space="preserve">A number of people in the fraud team at Alex’s department are part of the Commonwealth Pressure Testing Community of Practice. During a </w:t>
      </w:r>
      <w:proofErr w:type="gramStart"/>
      <w:r w:rsidRPr="00184B2D">
        <w:rPr>
          <w:rFonts w:asciiTheme="minorHAnsi" w:hAnsiTheme="minorHAnsi" w:cstheme="minorHAnsi"/>
        </w:rPr>
        <w:t>meeting</w:t>
      </w:r>
      <w:proofErr w:type="gramEnd"/>
      <w:r w:rsidRPr="00184B2D">
        <w:rPr>
          <w:rFonts w:asciiTheme="minorHAnsi" w:hAnsiTheme="minorHAnsi" w:cstheme="minorHAnsi"/>
        </w:rPr>
        <w:t xml:space="preserve"> they learn that another department has undertaken pressure test that is similar to one Alex is planning. Alex reaches out to that department to use their completed pressure test as a case example to help plan and scope their own proposed pressure test.</w:t>
      </w:r>
    </w:p>
    <w:p w14:paraId="44C71EDA" w14:textId="77777777" w:rsidR="00184B2D" w:rsidRPr="00184B2D" w:rsidRDefault="00184B2D" w:rsidP="00184B2D">
      <w:pPr>
        <w:rPr>
          <w:rFonts w:asciiTheme="minorHAnsi" w:hAnsiTheme="minorHAnsi" w:cstheme="minorHAnsi"/>
        </w:rPr>
      </w:pPr>
    </w:p>
    <w:p w14:paraId="25F76172"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w:t>
      </w:r>
    </w:p>
    <w:p w14:paraId="1E621A7F" w14:textId="77777777" w:rsidR="00184B2D" w:rsidRPr="00184B2D" w:rsidRDefault="00184B2D" w:rsidP="0026441B">
      <w:pPr>
        <w:pStyle w:val="Heading2"/>
      </w:pPr>
      <w:r w:rsidRPr="00184B2D">
        <w:t>Step 4 - Set up your pressure testing capability</w:t>
      </w:r>
    </w:p>
    <w:p w14:paraId="349F49F0" w14:textId="77777777" w:rsidR="00184B2D" w:rsidRPr="00184B2D" w:rsidRDefault="00184B2D" w:rsidP="0026441B">
      <w:pPr>
        <w:pStyle w:val="Heading3"/>
      </w:pPr>
      <w:r w:rsidRPr="00184B2D">
        <w:t>Staffing</w:t>
      </w:r>
    </w:p>
    <w:p w14:paraId="5DE440D2"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Some pressure testing activities, such as targeted assessments, </w:t>
      </w:r>
      <w:proofErr w:type="gramStart"/>
      <w:r w:rsidRPr="00184B2D">
        <w:rPr>
          <w:rFonts w:asciiTheme="minorHAnsi" w:hAnsiTheme="minorHAnsi" w:cstheme="minorHAnsi"/>
        </w:rPr>
        <w:t>can be done</w:t>
      </w:r>
      <w:proofErr w:type="gramEnd"/>
      <w:r w:rsidRPr="00184B2D">
        <w:rPr>
          <w:rFonts w:asciiTheme="minorHAnsi" w:hAnsiTheme="minorHAnsi" w:cstheme="minorHAnsi"/>
        </w:rPr>
        <w:t xml:space="preserve"> with minimal resources. </w:t>
      </w:r>
      <w:proofErr w:type="gramStart"/>
      <w:r w:rsidRPr="00184B2D">
        <w:rPr>
          <w:rFonts w:asciiTheme="minorHAnsi" w:hAnsiTheme="minorHAnsi" w:cstheme="minorHAnsi"/>
        </w:rPr>
        <w:t>However</w:t>
      </w:r>
      <w:proofErr w:type="gramEnd"/>
      <w:r w:rsidRPr="00184B2D">
        <w:rPr>
          <w:rFonts w:asciiTheme="minorHAnsi" w:hAnsiTheme="minorHAnsi" w:cstheme="minorHAnsi"/>
        </w:rPr>
        <w:t xml:space="preserve"> as with most activities, the more you invest in pressure testing the greater return you will get.</w:t>
      </w:r>
    </w:p>
    <w:p w14:paraId="1897A0D1"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Pressure testing </w:t>
      </w:r>
      <w:proofErr w:type="gramStart"/>
      <w:r w:rsidRPr="00184B2D">
        <w:rPr>
          <w:rFonts w:asciiTheme="minorHAnsi" w:hAnsiTheme="minorHAnsi" w:cstheme="minorHAnsi"/>
        </w:rPr>
        <w:t>can be started</w:t>
      </w:r>
      <w:proofErr w:type="gramEnd"/>
      <w:r w:rsidRPr="00184B2D">
        <w:rPr>
          <w:rFonts w:asciiTheme="minorHAnsi" w:hAnsiTheme="minorHAnsi" w:cstheme="minorHAnsi"/>
        </w:rPr>
        <w:t xml:space="preserve"> with just two people, one to approve tests and one to undertake tests. These do not need to be full time positions. </w:t>
      </w:r>
    </w:p>
    <w:p w14:paraId="0C013451" w14:textId="77777777" w:rsidR="00184B2D" w:rsidRPr="00184B2D" w:rsidRDefault="00184B2D" w:rsidP="00184B2D">
      <w:pPr>
        <w:rPr>
          <w:rFonts w:asciiTheme="minorHAnsi" w:hAnsiTheme="minorHAnsi" w:cstheme="minorHAnsi"/>
        </w:rPr>
      </w:pPr>
    </w:p>
    <w:p w14:paraId="2540B85B" w14:textId="77777777" w:rsidR="00184B2D" w:rsidRPr="001A6A3E" w:rsidRDefault="00184B2D" w:rsidP="001A6A3E">
      <w:pPr>
        <w:rPr>
          <w:b/>
        </w:rPr>
      </w:pPr>
      <w:r w:rsidRPr="001A6A3E">
        <w:rPr>
          <w:b/>
        </w:rPr>
        <w:t>Scenario 1</w:t>
      </w:r>
    </w:p>
    <w:p w14:paraId="3EED45FD"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The fraud team in Alex’s department has been working on setting up a pressure testing capability for a number of months. Among other things, the team has two staff dedicated to scoping and conducting pressure tests in the department. </w:t>
      </w:r>
    </w:p>
    <w:p w14:paraId="2FA2C6F7" w14:textId="77777777" w:rsidR="00184B2D" w:rsidRPr="00184B2D" w:rsidRDefault="00184B2D" w:rsidP="00184B2D">
      <w:pPr>
        <w:rPr>
          <w:rFonts w:asciiTheme="minorHAnsi" w:hAnsiTheme="minorHAnsi" w:cstheme="minorHAnsi"/>
        </w:rPr>
      </w:pPr>
    </w:p>
    <w:p w14:paraId="12B7B339" w14:textId="77777777" w:rsidR="00184B2D" w:rsidRPr="00184B2D" w:rsidRDefault="00184B2D" w:rsidP="0026441B">
      <w:pPr>
        <w:pStyle w:val="Heading3"/>
      </w:pPr>
      <w:r w:rsidRPr="00184B2D">
        <w:t>Outsourcing</w:t>
      </w:r>
    </w:p>
    <w:p w14:paraId="2C633BBE"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External parties conducting pressure tests is still beneficial even though your entity might not receive the full range of benefits of pressure testing. Using external parties is often a good starting point, as it can help show the value of pressure testing and help in justifying investment in internal capabilities. </w:t>
      </w:r>
    </w:p>
    <w:p w14:paraId="75F7BE0A"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When engaging external parties, relevant skill sets to look for include experience in fraud investigations, audits and risk assessment. If external partners </w:t>
      </w:r>
      <w:proofErr w:type="gramStart"/>
      <w:r w:rsidRPr="00184B2D">
        <w:rPr>
          <w:rFonts w:asciiTheme="minorHAnsi" w:hAnsiTheme="minorHAnsi" w:cstheme="minorHAnsi"/>
        </w:rPr>
        <w:t>are engaged</w:t>
      </w:r>
      <w:proofErr w:type="gramEnd"/>
      <w:r w:rsidRPr="00184B2D">
        <w:rPr>
          <w:rFonts w:asciiTheme="minorHAnsi" w:hAnsiTheme="minorHAnsi" w:cstheme="minorHAnsi"/>
        </w:rPr>
        <w:t>, it is still important to use results of any pressure tests to build your own capabilities.</w:t>
      </w:r>
    </w:p>
    <w:p w14:paraId="3C42738E" w14:textId="77777777" w:rsidR="00184B2D" w:rsidRPr="00184B2D" w:rsidRDefault="00184B2D" w:rsidP="00184B2D">
      <w:pPr>
        <w:rPr>
          <w:rFonts w:asciiTheme="minorHAnsi" w:hAnsiTheme="minorHAnsi" w:cstheme="minorHAnsi"/>
        </w:rPr>
      </w:pPr>
    </w:p>
    <w:p w14:paraId="5C57D40B" w14:textId="77777777" w:rsidR="00184B2D" w:rsidRPr="001A6A3E" w:rsidRDefault="00184B2D" w:rsidP="001A6A3E">
      <w:pPr>
        <w:rPr>
          <w:b/>
        </w:rPr>
      </w:pPr>
      <w:r w:rsidRPr="001A6A3E">
        <w:rPr>
          <w:b/>
        </w:rPr>
        <w:t xml:space="preserve">Scenario 2 </w:t>
      </w:r>
    </w:p>
    <w:p w14:paraId="1CF50133" w14:textId="57082FA3" w:rsidR="00184B2D" w:rsidRDefault="00184B2D" w:rsidP="00184B2D">
      <w:pPr>
        <w:rPr>
          <w:rFonts w:asciiTheme="minorHAnsi" w:hAnsiTheme="minorHAnsi" w:cstheme="minorHAnsi"/>
        </w:rPr>
      </w:pPr>
      <w:r w:rsidRPr="00184B2D">
        <w:rPr>
          <w:rFonts w:asciiTheme="minorHAnsi" w:hAnsiTheme="minorHAnsi" w:cstheme="minorHAnsi"/>
        </w:rPr>
        <w:t>Jo gets approval from her agency and engages a consulting company that has experience conducting pressure tests. Jo hopes that, if the pressure test has valuable outcomes, they may be able to encourage the agency to provide funding for an ongoing inter</w:t>
      </w:r>
      <w:r w:rsidR="00EF63BB">
        <w:rPr>
          <w:rFonts w:asciiTheme="minorHAnsi" w:hAnsiTheme="minorHAnsi" w:cstheme="minorHAnsi"/>
        </w:rPr>
        <w:t>nal pressure testing function.</w:t>
      </w:r>
    </w:p>
    <w:p w14:paraId="481B368A" w14:textId="77777777" w:rsidR="00EF63BB" w:rsidRPr="00184B2D" w:rsidRDefault="00EF63BB" w:rsidP="00184B2D">
      <w:pPr>
        <w:rPr>
          <w:rFonts w:asciiTheme="minorHAnsi" w:hAnsiTheme="minorHAnsi" w:cstheme="minorHAnsi"/>
        </w:rPr>
      </w:pPr>
    </w:p>
    <w:p w14:paraId="7E3BB693" w14:textId="77777777" w:rsidR="00184B2D" w:rsidRPr="00184B2D" w:rsidRDefault="00184B2D" w:rsidP="00562415">
      <w:pPr>
        <w:pStyle w:val="Heading3"/>
      </w:pPr>
      <w:r w:rsidRPr="00184B2D">
        <w:t>Governance</w:t>
      </w:r>
    </w:p>
    <w:p w14:paraId="53D81652"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Pressure testing relies on the active engagement and support of senior officials within each entity. Strong and defined governance arrangements are particularly important when scoping and approving activities and when managing the outcomes of a pressure test. Governance arrangements will vary between entities based on risk appetite and which pressure testing processes are used. </w:t>
      </w:r>
    </w:p>
    <w:p w14:paraId="23DD1771"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There are some governance arrangements that you will need to have in place. You will need to:</w:t>
      </w:r>
    </w:p>
    <w:p w14:paraId="73D900BF" w14:textId="77777777" w:rsidR="00184B2D" w:rsidRPr="0026441B" w:rsidRDefault="00184B2D" w:rsidP="0026441B">
      <w:pPr>
        <w:pStyle w:val="ListParagraph"/>
        <w:numPr>
          <w:ilvl w:val="0"/>
          <w:numId w:val="16"/>
        </w:numPr>
        <w:rPr>
          <w:rFonts w:asciiTheme="minorHAnsi" w:hAnsiTheme="minorHAnsi" w:cstheme="minorHAnsi"/>
        </w:rPr>
      </w:pPr>
      <w:r w:rsidRPr="0026441B">
        <w:rPr>
          <w:rFonts w:asciiTheme="minorHAnsi" w:hAnsiTheme="minorHAnsi" w:cstheme="minorHAnsi"/>
        </w:rPr>
        <w:lastRenderedPageBreak/>
        <w:t>obtain approval from a relevant accountable official to start pressure testing which may include adding it to your entity’s fraud control plan and strategy</w:t>
      </w:r>
    </w:p>
    <w:p w14:paraId="66FE9027" w14:textId="77777777" w:rsidR="00184B2D" w:rsidRPr="0026441B" w:rsidRDefault="00184B2D" w:rsidP="0026441B">
      <w:pPr>
        <w:pStyle w:val="ListParagraph"/>
        <w:numPr>
          <w:ilvl w:val="0"/>
          <w:numId w:val="16"/>
        </w:numPr>
        <w:rPr>
          <w:rFonts w:asciiTheme="minorHAnsi" w:hAnsiTheme="minorHAnsi" w:cstheme="minorHAnsi"/>
        </w:rPr>
      </w:pPr>
      <w:r w:rsidRPr="0026441B">
        <w:rPr>
          <w:rFonts w:asciiTheme="minorHAnsi" w:hAnsiTheme="minorHAnsi" w:cstheme="minorHAnsi"/>
        </w:rPr>
        <w:t>identify who will approve individual pressure test plans and covert testing activities (if required)</w:t>
      </w:r>
    </w:p>
    <w:p w14:paraId="4EED103E" w14:textId="77777777" w:rsidR="00184B2D" w:rsidRPr="0026441B" w:rsidRDefault="00184B2D" w:rsidP="0026441B">
      <w:pPr>
        <w:pStyle w:val="ListParagraph"/>
        <w:numPr>
          <w:ilvl w:val="0"/>
          <w:numId w:val="16"/>
        </w:numPr>
        <w:rPr>
          <w:rFonts w:asciiTheme="minorHAnsi" w:hAnsiTheme="minorHAnsi" w:cstheme="minorHAnsi"/>
        </w:rPr>
      </w:pPr>
      <w:r w:rsidRPr="0026441B">
        <w:rPr>
          <w:rFonts w:asciiTheme="minorHAnsi" w:hAnsiTheme="minorHAnsi" w:cstheme="minorHAnsi"/>
        </w:rPr>
        <w:t>identify who will approve individual pressure test reports</w:t>
      </w:r>
    </w:p>
    <w:p w14:paraId="7794FFD3" w14:textId="77777777" w:rsidR="00184B2D" w:rsidRPr="0026441B" w:rsidRDefault="00184B2D" w:rsidP="0026441B">
      <w:pPr>
        <w:pStyle w:val="ListParagraph"/>
        <w:numPr>
          <w:ilvl w:val="0"/>
          <w:numId w:val="16"/>
        </w:numPr>
        <w:rPr>
          <w:rFonts w:asciiTheme="minorHAnsi" w:hAnsiTheme="minorHAnsi" w:cstheme="minorHAnsi"/>
        </w:rPr>
      </w:pPr>
      <w:r w:rsidRPr="0026441B">
        <w:rPr>
          <w:rFonts w:asciiTheme="minorHAnsi" w:hAnsiTheme="minorHAnsi" w:cstheme="minorHAnsi"/>
        </w:rPr>
        <w:t>identify how key actions, decisions and outcomes will be recorded and reported</w:t>
      </w:r>
    </w:p>
    <w:p w14:paraId="2A2731AC" w14:textId="77777777" w:rsidR="00184B2D" w:rsidRPr="0026441B" w:rsidRDefault="00184B2D" w:rsidP="0026441B">
      <w:pPr>
        <w:pStyle w:val="ListParagraph"/>
        <w:numPr>
          <w:ilvl w:val="0"/>
          <w:numId w:val="16"/>
        </w:numPr>
        <w:rPr>
          <w:rFonts w:asciiTheme="minorHAnsi" w:hAnsiTheme="minorHAnsi" w:cstheme="minorHAnsi"/>
        </w:rPr>
      </w:pPr>
      <w:proofErr w:type="gramStart"/>
      <w:r w:rsidRPr="0026441B">
        <w:rPr>
          <w:rFonts w:asciiTheme="minorHAnsi" w:hAnsiTheme="minorHAnsi" w:cstheme="minorHAnsi"/>
        </w:rPr>
        <w:t>identify</w:t>
      </w:r>
      <w:proofErr w:type="gramEnd"/>
      <w:r w:rsidRPr="0026441B">
        <w:rPr>
          <w:rFonts w:asciiTheme="minorHAnsi" w:hAnsiTheme="minorHAnsi" w:cstheme="minorHAnsi"/>
        </w:rPr>
        <w:t xml:space="preserve"> how the implementation of treatments will be recorded and monitored.</w:t>
      </w:r>
    </w:p>
    <w:p w14:paraId="4844784F" w14:textId="77777777" w:rsidR="00184B2D" w:rsidRPr="00184B2D" w:rsidRDefault="00184B2D" w:rsidP="00184B2D">
      <w:pPr>
        <w:rPr>
          <w:rFonts w:asciiTheme="minorHAnsi" w:hAnsiTheme="minorHAnsi" w:cstheme="minorHAnsi"/>
        </w:rPr>
      </w:pPr>
    </w:p>
    <w:p w14:paraId="05C85AF9" w14:textId="77777777" w:rsidR="00184B2D" w:rsidRPr="001A6A3E" w:rsidRDefault="00184B2D" w:rsidP="001A6A3E">
      <w:pPr>
        <w:rPr>
          <w:b/>
        </w:rPr>
      </w:pPr>
      <w:r w:rsidRPr="001A6A3E">
        <w:rPr>
          <w:b/>
        </w:rPr>
        <w:t xml:space="preserve">Scenario 1 </w:t>
      </w:r>
    </w:p>
    <w:p w14:paraId="7256C7FD"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Jo goes through the relevant processes to receive approval from their branch head to obtain the consultants. Jo </w:t>
      </w:r>
      <w:proofErr w:type="gramStart"/>
      <w:r w:rsidRPr="00184B2D">
        <w:rPr>
          <w:rFonts w:asciiTheme="minorHAnsi" w:hAnsiTheme="minorHAnsi" w:cstheme="minorHAnsi"/>
        </w:rPr>
        <w:t>is given</w:t>
      </w:r>
      <w:proofErr w:type="gramEnd"/>
      <w:r w:rsidRPr="00184B2D">
        <w:rPr>
          <w:rFonts w:asciiTheme="minorHAnsi" w:hAnsiTheme="minorHAnsi" w:cstheme="minorHAnsi"/>
        </w:rPr>
        <w:t xml:space="preserve"> approval from the relevant senior official (Jo’s branch head) to be the key point of contact and approver for pressure test reports. Jo identifies </w:t>
      </w:r>
      <w:proofErr w:type="gramStart"/>
      <w:r w:rsidRPr="00184B2D">
        <w:rPr>
          <w:rFonts w:asciiTheme="minorHAnsi" w:hAnsiTheme="minorHAnsi" w:cstheme="minorHAnsi"/>
        </w:rPr>
        <w:t>another member of their</w:t>
      </w:r>
      <w:proofErr w:type="gramEnd"/>
      <w:r w:rsidRPr="00184B2D">
        <w:rPr>
          <w:rFonts w:asciiTheme="minorHAnsi" w:hAnsiTheme="minorHAnsi" w:cstheme="minorHAnsi"/>
        </w:rPr>
        <w:t xml:space="preserve"> team to record, report and monitor the pressure test. </w:t>
      </w:r>
    </w:p>
    <w:p w14:paraId="06432455" w14:textId="77777777" w:rsidR="00184B2D" w:rsidRPr="00184B2D" w:rsidRDefault="00184B2D" w:rsidP="00184B2D">
      <w:pPr>
        <w:rPr>
          <w:rFonts w:asciiTheme="minorHAnsi" w:hAnsiTheme="minorHAnsi" w:cstheme="minorHAnsi"/>
        </w:rPr>
      </w:pPr>
    </w:p>
    <w:p w14:paraId="58D58840" w14:textId="77777777" w:rsidR="00184B2D" w:rsidRPr="001A6A3E" w:rsidRDefault="00184B2D" w:rsidP="001A6A3E">
      <w:pPr>
        <w:rPr>
          <w:b/>
        </w:rPr>
      </w:pPr>
      <w:r w:rsidRPr="001A6A3E">
        <w:rPr>
          <w:b/>
        </w:rPr>
        <w:t>Scenario 2</w:t>
      </w:r>
    </w:p>
    <w:p w14:paraId="12D8E202"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The fraud team has approved Alex’s request to undertake a critical assessment of the identified vulnerability in the countermeasures. The fraud team seek approval from the relevant official (the division head) in the program, and Alex </w:t>
      </w:r>
      <w:proofErr w:type="gramStart"/>
      <w:r w:rsidRPr="00184B2D">
        <w:rPr>
          <w:rFonts w:asciiTheme="minorHAnsi" w:hAnsiTheme="minorHAnsi" w:cstheme="minorHAnsi"/>
        </w:rPr>
        <w:t>is identified</w:t>
      </w:r>
      <w:proofErr w:type="gramEnd"/>
      <w:r w:rsidRPr="00184B2D">
        <w:rPr>
          <w:rFonts w:asciiTheme="minorHAnsi" w:hAnsiTheme="minorHAnsi" w:cstheme="minorHAnsi"/>
        </w:rPr>
        <w:t xml:space="preserve"> as the key contact. The fraud team already has governance arrangements in place including an approver for pressure test plans and activities.</w:t>
      </w:r>
    </w:p>
    <w:p w14:paraId="256329A4" w14:textId="77777777" w:rsidR="00184B2D" w:rsidRPr="00184B2D" w:rsidRDefault="00184B2D" w:rsidP="00184B2D">
      <w:pPr>
        <w:rPr>
          <w:rFonts w:asciiTheme="minorHAnsi" w:hAnsiTheme="minorHAnsi" w:cstheme="minorHAnsi"/>
        </w:rPr>
      </w:pPr>
    </w:p>
    <w:p w14:paraId="684133EB" w14:textId="77777777" w:rsidR="00184B2D" w:rsidRPr="00184B2D" w:rsidRDefault="00184B2D" w:rsidP="0026441B">
      <w:pPr>
        <w:pStyle w:val="Heading3"/>
      </w:pPr>
      <w:r w:rsidRPr="00184B2D">
        <w:t>Products</w:t>
      </w:r>
    </w:p>
    <w:p w14:paraId="1BB4ED2B" w14:textId="0AE831DD" w:rsidR="00184B2D" w:rsidRDefault="00184B2D" w:rsidP="00184B2D">
      <w:pPr>
        <w:rPr>
          <w:rFonts w:asciiTheme="minorHAnsi" w:hAnsiTheme="minorHAnsi" w:cstheme="minorHAnsi"/>
        </w:rPr>
      </w:pPr>
      <w:r w:rsidRPr="00184B2D">
        <w:rPr>
          <w:rFonts w:asciiTheme="minorHAnsi" w:hAnsiTheme="minorHAnsi" w:cstheme="minorHAnsi"/>
        </w:rPr>
        <w:t xml:space="preserve">Having core templates for planning, communication, testing and reporting will make pressure testing simpler. It will also help make sure pressure testing </w:t>
      </w:r>
      <w:proofErr w:type="gramStart"/>
      <w:r w:rsidRPr="00184B2D">
        <w:rPr>
          <w:rFonts w:asciiTheme="minorHAnsi" w:hAnsiTheme="minorHAnsi" w:cstheme="minorHAnsi"/>
        </w:rPr>
        <w:t>is conducted</w:t>
      </w:r>
      <w:proofErr w:type="gramEnd"/>
      <w:r w:rsidRPr="00184B2D">
        <w:rPr>
          <w:rFonts w:asciiTheme="minorHAnsi" w:hAnsiTheme="minorHAnsi" w:cstheme="minorHAnsi"/>
        </w:rPr>
        <w:t xml:space="preserve"> consistently. The Centre has developed a suite of products that entities can adapt and use to meet their individual needs. In particular, the product suite contains a Reporting Template, Pressure Test Reporting Tracker, which </w:t>
      </w:r>
      <w:proofErr w:type="gramStart"/>
      <w:r w:rsidRPr="00184B2D">
        <w:rPr>
          <w:rFonts w:asciiTheme="minorHAnsi" w:hAnsiTheme="minorHAnsi" w:cstheme="minorHAnsi"/>
        </w:rPr>
        <w:t>can be used</w:t>
      </w:r>
      <w:proofErr w:type="gramEnd"/>
      <w:r w:rsidRPr="00184B2D">
        <w:rPr>
          <w:rFonts w:asciiTheme="minorHAnsi" w:hAnsiTheme="minorHAnsi" w:cstheme="minorHAnsi"/>
        </w:rPr>
        <w:t xml:space="preserve"> to track the progress and record outcomes of pressure tests. You can use the tracker to record multiple pressure tests and measure performance as well as other key metrics. Email info@counterfraud.gov.au for further in</w:t>
      </w:r>
      <w:r w:rsidR="00EF63BB">
        <w:rPr>
          <w:rFonts w:asciiTheme="minorHAnsi" w:hAnsiTheme="minorHAnsi" w:cstheme="minorHAnsi"/>
        </w:rPr>
        <w:t>formation about these products.</w:t>
      </w:r>
    </w:p>
    <w:p w14:paraId="79A004E1" w14:textId="77777777" w:rsidR="00EF63BB" w:rsidRPr="00184B2D" w:rsidRDefault="00EF63BB" w:rsidP="00184B2D">
      <w:pPr>
        <w:rPr>
          <w:rFonts w:asciiTheme="minorHAnsi" w:hAnsiTheme="minorHAnsi" w:cstheme="minorHAnsi"/>
        </w:rPr>
      </w:pPr>
    </w:p>
    <w:p w14:paraId="06FB3DE0" w14:textId="77777777" w:rsidR="00184B2D" w:rsidRPr="001A6A3E" w:rsidRDefault="00184B2D" w:rsidP="001A6A3E">
      <w:pPr>
        <w:rPr>
          <w:b/>
        </w:rPr>
      </w:pPr>
      <w:r w:rsidRPr="001A6A3E">
        <w:rPr>
          <w:b/>
        </w:rPr>
        <w:t>Scenario 1</w:t>
      </w:r>
    </w:p>
    <w:p w14:paraId="6F817724"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Jo gets agreement from the Centre to provide their pressure testing framework and product suite to the consultants to help them with the pressure test and to make sure the results </w:t>
      </w:r>
      <w:proofErr w:type="gramStart"/>
      <w:r w:rsidRPr="00184B2D">
        <w:rPr>
          <w:rFonts w:asciiTheme="minorHAnsi" w:hAnsiTheme="minorHAnsi" w:cstheme="minorHAnsi"/>
        </w:rPr>
        <w:t>are</w:t>
      </w:r>
      <w:proofErr w:type="gramEnd"/>
      <w:r w:rsidRPr="00184B2D">
        <w:rPr>
          <w:rFonts w:asciiTheme="minorHAnsi" w:hAnsiTheme="minorHAnsi" w:cstheme="minorHAnsi"/>
        </w:rPr>
        <w:t xml:space="preserve"> recorded consistently which would help them with future pressure tests. This also reduces the cost of the contract.</w:t>
      </w:r>
    </w:p>
    <w:p w14:paraId="54C485D4" w14:textId="77777777" w:rsidR="00184B2D" w:rsidRPr="00184B2D" w:rsidRDefault="00184B2D" w:rsidP="00184B2D">
      <w:pPr>
        <w:rPr>
          <w:rFonts w:asciiTheme="minorHAnsi" w:hAnsiTheme="minorHAnsi" w:cstheme="minorHAnsi"/>
        </w:rPr>
      </w:pPr>
    </w:p>
    <w:p w14:paraId="124F09A2" w14:textId="77777777" w:rsidR="00184B2D" w:rsidRPr="001A6A3E" w:rsidRDefault="00184B2D" w:rsidP="001A6A3E">
      <w:pPr>
        <w:rPr>
          <w:b/>
        </w:rPr>
      </w:pPr>
      <w:r w:rsidRPr="001A6A3E">
        <w:rPr>
          <w:b/>
        </w:rPr>
        <w:t>Scenario 2</w:t>
      </w:r>
    </w:p>
    <w:p w14:paraId="7D3149BD"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The fraud team use a number of pressure testing products to support the critical assessment. These products help the team in making sure the test is consistent with other pressure testing activities that they have undertaken.  </w:t>
      </w:r>
    </w:p>
    <w:p w14:paraId="66E6D936"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w:t>
      </w:r>
    </w:p>
    <w:p w14:paraId="4A748F63" w14:textId="77777777" w:rsidR="008D0F1D" w:rsidRDefault="008D0F1D">
      <w:pPr>
        <w:spacing w:line="240" w:lineRule="auto"/>
        <w:rPr>
          <w:rFonts w:asciiTheme="minorHAnsi" w:hAnsiTheme="minorHAnsi" w:cstheme="minorHAnsi"/>
          <w:b/>
          <w:bCs/>
          <w:sz w:val="52"/>
          <w:szCs w:val="52"/>
        </w:rPr>
      </w:pPr>
      <w:r>
        <w:br w:type="page"/>
      </w:r>
    </w:p>
    <w:p w14:paraId="4127C8B4" w14:textId="08373EE5" w:rsidR="00184B2D" w:rsidRPr="00184B2D" w:rsidRDefault="00184B2D" w:rsidP="0026441B">
      <w:pPr>
        <w:pStyle w:val="Heading2"/>
      </w:pPr>
      <w:r w:rsidRPr="00184B2D">
        <w:lastRenderedPageBreak/>
        <w:t>Step 5 - Choose areas to pressure test</w:t>
      </w:r>
    </w:p>
    <w:p w14:paraId="2E4B844C"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You can use investigations, risks assessments, staff feedback and/or audit findings to help identify which countermeasures, processes, programs, functions or systems are suitable for pressure testing. Remember, pressure testing </w:t>
      </w:r>
      <w:proofErr w:type="gramStart"/>
      <w:r w:rsidRPr="00184B2D">
        <w:rPr>
          <w:rFonts w:asciiTheme="minorHAnsi" w:hAnsiTheme="minorHAnsi" w:cstheme="minorHAnsi"/>
        </w:rPr>
        <w:t>can also be done</w:t>
      </w:r>
      <w:proofErr w:type="gramEnd"/>
      <w:r w:rsidRPr="00184B2D">
        <w:rPr>
          <w:rFonts w:asciiTheme="minorHAnsi" w:hAnsiTheme="minorHAnsi" w:cstheme="minorHAnsi"/>
        </w:rPr>
        <w:t xml:space="preserve"> on new policies or programs that are in the design process. When deciding what areas to pressure test, it is important to consider </w:t>
      </w:r>
      <w:proofErr w:type="gramStart"/>
      <w:r w:rsidRPr="00184B2D">
        <w:rPr>
          <w:rFonts w:asciiTheme="minorHAnsi" w:hAnsiTheme="minorHAnsi" w:cstheme="minorHAnsi"/>
        </w:rPr>
        <w:t>the potential benefit to your entity and whether there have been any other</w:t>
      </w:r>
      <w:proofErr w:type="gramEnd"/>
      <w:r w:rsidRPr="00184B2D">
        <w:rPr>
          <w:rFonts w:asciiTheme="minorHAnsi" w:hAnsiTheme="minorHAnsi" w:cstheme="minorHAnsi"/>
        </w:rPr>
        <w:t xml:space="preserve"> similar audits or tests recently conducted. </w:t>
      </w:r>
    </w:p>
    <w:p w14:paraId="221F2876" w14:textId="77777777" w:rsidR="00184B2D" w:rsidRPr="00184B2D" w:rsidRDefault="00184B2D" w:rsidP="00184B2D">
      <w:pPr>
        <w:rPr>
          <w:rFonts w:asciiTheme="minorHAnsi" w:hAnsiTheme="minorHAnsi" w:cstheme="minorHAnsi"/>
        </w:rPr>
      </w:pPr>
    </w:p>
    <w:p w14:paraId="205FE9F8"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Other factors that may influence which type of testing to choose include:</w:t>
      </w:r>
    </w:p>
    <w:p w14:paraId="1A9FA44A" w14:textId="77777777" w:rsidR="00184B2D" w:rsidRPr="0026441B" w:rsidRDefault="00184B2D" w:rsidP="0026441B">
      <w:pPr>
        <w:pStyle w:val="ListParagraph"/>
        <w:numPr>
          <w:ilvl w:val="0"/>
          <w:numId w:val="17"/>
        </w:numPr>
        <w:rPr>
          <w:rFonts w:asciiTheme="minorHAnsi" w:hAnsiTheme="minorHAnsi" w:cstheme="minorHAnsi"/>
        </w:rPr>
      </w:pPr>
      <w:r w:rsidRPr="0026441B">
        <w:rPr>
          <w:rFonts w:asciiTheme="minorHAnsi" w:hAnsiTheme="minorHAnsi" w:cstheme="minorHAnsi"/>
        </w:rPr>
        <w:t xml:space="preserve">Is the pressure test a proof of concept? You may want to focus a small targeted or critical assessment on a </w:t>
      </w:r>
      <w:proofErr w:type="gramStart"/>
      <w:r w:rsidRPr="0026441B">
        <w:rPr>
          <w:rFonts w:asciiTheme="minorHAnsi" w:hAnsiTheme="minorHAnsi" w:cstheme="minorHAnsi"/>
        </w:rPr>
        <w:t>program which</w:t>
      </w:r>
      <w:proofErr w:type="gramEnd"/>
      <w:r w:rsidRPr="0026441B">
        <w:rPr>
          <w:rFonts w:asciiTheme="minorHAnsi" w:hAnsiTheme="minorHAnsi" w:cstheme="minorHAnsi"/>
        </w:rPr>
        <w:t xml:space="preserve"> can show a demonstrable benefit to your entity.</w:t>
      </w:r>
    </w:p>
    <w:p w14:paraId="796E7283" w14:textId="77777777" w:rsidR="00184B2D" w:rsidRPr="0026441B" w:rsidRDefault="00184B2D" w:rsidP="0026441B">
      <w:pPr>
        <w:pStyle w:val="ListParagraph"/>
        <w:numPr>
          <w:ilvl w:val="0"/>
          <w:numId w:val="17"/>
        </w:numPr>
        <w:rPr>
          <w:rFonts w:asciiTheme="minorHAnsi" w:hAnsiTheme="minorHAnsi" w:cstheme="minorHAnsi"/>
        </w:rPr>
      </w:pPr>
      <w:r w:rsidRPr="0026441B">
        <w:rPr>
          <w:rFonts w:asciiTheme="minorHAnsi" w:hAnsiTheme="minorHAnsi" w:cstheme="minorHAnsi"/>
        </w:rPr>
        <w:t>Is the pressure test building a new capability?</w:t>
      </w:r>
    </w:p>
    <w:p w14:paraId="1D2BFE4F" w14:textId="77777777" w:rsidR="00184B2D" w:rsidRPr="0026441B" w:rsidRDefault="00184B2D" w:rsidP="0026441B">
      <w:pPr>
        <w:pStyle w:val="ListParagraph"/>
        <w:numPr>
          <w:ilvl w:val="0"/>
          <w:numId w:val="17"/>
        </w:numPr>
        <w:rPr>
          <w:rFonts w:asciiTheme="minorHAnsi" w:hAnsiTheme="minorHAnsi" w:cstheme="minorHAnsi"/>
        </w:rPr>
      </w:pPr>
      <w:r w:rsidRPr="0026441B">
        <w:rPr>
          <w:rFonts w:asciiTheme="minorHAnsi" w:hAnsiTheme="minorHAnsi" w:cstheme="minorHAnsi"/>
        </w:rPr>
        <w:t xml:space="preserve">You may want to look for a targeted or critical assessment on a program that offers opportunities to try </w:t>
      </w:r>
      <w:proofErr w:type="gramStart"/>
      <w:r w:rsidRPr="0026441B">
        <w:rPr>
          <w:rFonts w:asciiTheme="minorHAnsi" w:hAnsiTheme="minorHAnsi" w:cstheme="minorHAnsi"/>
        </w:rPr>
        <w:t>techniques,</w:t>
      </w:r>
      <w:proofErr w:type="gramEnd"/>
      <w:r w:rsidRPr="0026441B">
        <w:rPr>
          <w:rFonts w:asciiTheme="minorHAnsi" w:hAnsiTheme="minorHAnsi" w:cstheme="minorHAnsi"/>
        </w:rPr>
        <w:t xml:space="preserve"> provide lessons learned and/or identify future tests.</w:t>
      </w:r>
    </w:p>
    <w:p w14:paraId="3BC7D3C6" w14:textId="77777777" w:rsidR="00184B2D" w:rsidRPr="0026441B" w:rsidRDefault="00184B2D" w:rsidP="0026441B">
      <w:pPr>
        <w:pStyle w:val="ListParagraph"/>
        <w:numPr>
          <w:ilvl w:val="0"/>
          <w:numId w:val="17"/>
        </w:numPr>
        <w:rPr>
          <w:rFonts w:asciiTheme="minorHAnsi" w:hAnsiTheme="minorHAnsi" w:cstheme="minorHAnsi"/>
        </w:rPr>
      </w:pPr>
      <w:r w:rsidRPr="0026441B">
        <w:rPr>
          <w:rFonts w:asciiTheme="minorHAnsi" w:hAnsiTheme="minorHAnsi" w:cstheme="minorHAnsi"/>
        </w:rPr>
        <w:t>How many staff will be involved in the pressure test?</w:t>
      </w:r>
    </w:p>
    <w:p w14:paraId="7C1419CF" w14:textId="77777777" w:rsidR="00184B2D" w:rsidRPr="0026441B" w:rsidRDefault="00184B2D" w:rsidP="0026441B">
      <w:pPr>
        <w:pStyle w:val="ListParagraph"/>
        <w:numPr>
          <w:ilvl w:val="0"/>
          <w:numId w:val="17"/>
        </w:numPr>
        <w:rPr>
          <w:rFonts w:asciiTheme="minorHAnsi" w:hAnsiTheme="minorHAnsi" w:cstheme="minorHAnsi"/>
        </w:rPr>
      </w:pPr>
      <w:r w:rsidRPr="0026441B">
        <w:rPr>
          <w:rFonts w:asciiTheme="minorHAnsi" w:hAnsiTheme="minorHAnsi" w:cstheme="minorHAnsi"/>
        </w:rPr>
        <w:t>What is the timeframe for the pressure test?</w:t>
      </w:r>
    </w:p>
    <w:p w14:paraId="2A2F13F6" w14:textId="77777777" w:rsidR="00184B2D" w:rsidRPr="0026441B" w:rsidRDefault="00184B2D" w:rsidP="0026441B">
      <w:pPr>
        <w:pStyle w:val="ListParagraph"/>
        <w:numPr>
          <w:ilvl w:val="0"/>
          <w:numId w:val="17"/>
        </w:numPr>
        <w:rPr>
          <w:rFonts w:asciiTheme="minorHAnsi" w:hAnsiTheme="minorHAnsi" w:cstheme="minorHAnsi"/>
        </w:rPr>
      </w:pPr>
      <w:r w:rsidRPr="0026441B">
        <w:rPr>
          <w:rFonts w:asciiTheme="minorHAnsi" w:hAnsiTheme="minorHAnsi" w:cstheme="minorHAnsi"/>
        </w:rPr>
        <w:t>What benefits will the pressure test bring to your entity and other entities?</w:t>
      </w:r>
    </w:p>
    <w:p w14:paraId="6B1D7E49" w14:textId="77777777" w:rsidR="00184B2D" w:rsidRPr="0026441B" w:rsidRDefault="00184B2D" w:rsidP="0026441B">
      <w:pPr>
        <w:pStyle w:val="ListParagraph"/>
        <w:numPr>
          <w:ilvl w:val="0"/>
          <w:numId w:val="17"/>
        </w:numPr>
        <w:rPr>
          <w:rFonts w:asciiTheme="minorHAnsi" w:hAnsiTheme="minorHAnsi" w:cstheme="minorHAnsi"/>
        </w:rPr>
      </w:pPr>
      <w:r w:rsidRPr="0026441B">
        <w:rPr>
          <w:rFonts w:asciiTheme="minorHAnsi" w:hAnsiTheme="minorHAnsi" w:cstheme="minorHAnsi"/>
        </w:rPr>
        <w:t>All entities have common functions and processes such as payroll and procurement. Learnings from pressure tests in these areas can benefit multiple entities.</w:t>
      </w:r>
    </w:p>
    <w:p w14:paraId="6582A004" w14:textId="77777777" w:rsidR="00184B2D" w:rsidRPr="0026441B" w:rsidRDefault="00184B2D" w:rsidP="0026441B">
      <w:pPr>
        <w:pStyle w:val="ListParagraph"/>
        <w:numPr>
          <w:ilvl w:val="0"/>
          <w:numId w:val="17"/>
        </w:numPr>
        <w:rPr>
          <w:rFonts w:asciiTheme="minorHAnsi" w:hAnsiTheme="minorHAnsi" w:cstheme="minorHAnsi"/>
        </w:rPr>
      </w:pPr>
      <w:r w:rsidRPr="0026441B">
        <w:rPr>
          <w:rFonts w:asciiTheme="minorHAnsi" w:hAnsiTheme="minorHAnsi" w:cstheme="minorHAnsi"/>
        </w:rPr>
        <w:t>Some entities have specific programs such as grants or service delivery. Working with other entities who deliver similar functions can help improve the efficiency of testing and avoid duplication.</w:t>
      </w:r>
    </w:p>
    <w:p w14:paraId="5F41B010" w14:textId="77777777" w:rsidR="00184B2D" w:rsidRPr="0026441B" w:rsidRDefault="00184B2D" w:rsidP="0026441B">
      <w:pPr>
        <w:pStyle w:val="ListParagraph"/>
        <w:numPr>
          <w:ilvl w:val="0"/>
          <w:numId w:val="17"/>
        </w:numPr>
        <w:rPr>
          <w:rFonts w:asciiTheme="minorHAnsi" w:hAnsiTheme="minorHAnsi" w:cstheme="minorHAnsi"/>
        </w:rPr>
      </w:pPr>
      <w:r w:rsidRPr="0026441B">
        <w:rPr>
          <w:rFonts w:asciiTheme="minorHAnsi" w:hAnsiTheme="minorHAnsi" w:cstheme="minorHAnsi"/>
        </w:rPr>
        <w:t xml:space="preserve">What data or information </w:t>
      </w:r>
      <w:proofErr w:type="gramStart"/>
      <w:r w:rsidRPr="0026441B">
        <w:rPr>
          <w:rFonts w:asciiTheme="minorHAnsi" w:hAnsiTheme="minorHAnsi" w:cstheme="minorHAnsi"/>
        </w:rPr>
        <w:t>can be accessed</w:t>
      </w:r>
      <w:proofErr w:type="gramEnd"/>
      <w:r w:rsidRPr="0026441B">
        <w:rPr>
          <w:rFonts w:asciiTheme="minorHAnsi" w:hAnsiTheme="minorHAnsi" w:cstheme="minorHAnsi"/>
        </w:rPr>
        <w:t>?</w:t>
      </w:r>
    </w:p>
    <w:p w14:paraId="760C4441" w14:textId="77777777" w:rsidR="00184B2D" w:rsidRPr="0026441B" w:rsidRDefault="00184B2D" w:rsidP="0026441B">
      <w:pPr>
        <w:pStyle w:val="ListParagraph"/>
        <w:numPr>
          <w:ilvl w:val="0"/>
          <w:numId w:val="17"/>
        </w:numPr>
        <w:rPr>
          <w:rFonts w:asciiTheme="minorHAnsi" w:hAnsiTheme="minorHAnsi" w:cstheme="minorHAnsi"/>
        </w:rPr>
      </w:pPr>
      <w:r w:rsidRPr="0026441B">
        <w:rPr>
          <w:rFonts w:asciiTheme="minorHAnsi" w:hAnsiTheme="minorHAnsi" w:cstheme="minorHAnsi"/>
        </w:rPr>
        <w:t xml:space="preserve">It is important for you to be able to access relevant data </w:t>
      </w:r>
      <w:proofErr w:type="gramStart"/>
      <w:r w:rsidRPr="0026441B">
        <w:rPr>
          <w:rFonts w:asciiTheme="minorHAnsi" w:hAnsiTheme="minorHAnsi" w:cstheme="minorHAnsi"/>
        </w:rPr>
        <w:t>to successfully conduct</w:t>
      </w:r>
      <w:proofErr w:type="gramEnd"/>
      <w:r w:rsidRPr="0026441B">
        <w:rPr>
          <w:rFonts w:asciiTheme="minorHAnsi" w:hAnsiTheme="minorHAnsi" w:cstheme="minorHAnsi"/>
        </w:rPr>
        <w:t xml:space="preserve"> a pressure test. Understanding data access will help you choose the process and methods for pressure tests.</w:t>
      </w:r>
    </w:p>
    <w:p w14:paraId="4FA367C6" w14:textId="77777777" w:rsidR="00184B2D" w:rsidRPr="0026441B" w:rsidRDefault="00184B2D" w:rsidP="0026441B">
      <w:pPr>
        <w:pStyle w:val="ListParagraph"/>
        <w:numPr>
          <w:ilvl w:val="0"/>
          <w:numId w:val="17"/>
        </w:numPr>
        <w:rPr>
          <w:rFonts w:asciiTheme="minorHAnsi" w:hAnsiTheme="minorHAnsi" w:cstheme="minorHAnsi"/>
        </w:rPr>
      </w:pPr>
      <w:r w:rsidRPr="0026441B">
        <w:rPr>
          <w:rFonts w:asciiTheme="minorHAnsi" w:hAnsiTheme="minorHAnsi" w:cstheme="minorHAnsi"/>
        </w:rPr>
        <w:t>Co-designing and planning pressure tests with line areas can help improve access to data.</w:t>
      </w:r>
    </w:p>
    <w:p w14:paraId="4AD10200" w14:textId="77777777" w:rsidR="00184B2D" w:rsidRPr="0026441B" w:rsidRDefault="00184B2D" w:rsidP="0026441B">
      <w:pPr>
        <w:pStyle w:val="ListParagraph"/>
        <w:numPr>
          <w:ilvl w:val="0"/>
          <w:numId w:val="17"/>
        </w:numPr>
        <w:rPr>
          <w:rFonts w:asciiTheme="minorHAnsi" w:hAnsiTheme="minorHAnsi" w:cstheme="minorHAnsi"/>
        </w:rPr>
      </w:pPr>
      <w:r w:rsidRPr="0026441B">
        <w:rPr>
          <w:rFonts w:asciiTheme="minorHAnsi" w:hAnsiTheme="minorHAnsi" w:cstheme="minorHAnsi"/>
        </w:rPr>
        <w:t xml:space="preserve">Having secure systems for storing and managing information can provide assurance to line areas that their data </w:t>
      </w:r>
      <w:proofErr w:type="gramStart"/>
      <w:r w:rsidRPr="0026441B">
        <w:rPr>
          <w:rFonts w:asciiTheme="minorHAnsi" w:hAnsiTheme="minorHAnsi" w:cstheme="minorHAnsi"/>
        </w:rPr>
        <w:t>will be handled</w:t>
      </w:r>
      <w:proofErr w:type="gramEnd"/>
      <w:r w:rsidRPr="0026441B">
        <w:rPr>
          <w:rFonts w:asciiTheme="minorHAnsi" w:hAnsiTheme="minorHAnsi" w:cstheme="minorHAnsi"/>
        </w:rPr>
        <w:t xml:space="preserve"> appropriately. </w:t>
      </w:r>
    </w:p>
    <w:p w14:paraId="4F46A97E" w14:textId="77777777" w:rsidR="00184B2D" w:rsidRPr="00184B2D" w:rsidRDefault="00184B2D" w:rsidP="00184B2D">
      <w:pPr>
        <w:rPr>
          <w:rFonts w:asciiTheme="minorHAnsi" w:hAnsiTheme="minorHAnsi" w:cstheme="minorHAnsi"/>
        </w:rPr>
      </w:pPr>
    </w:p>
    <w:p w14:paraId="64E12B66" w14:textId="77777777" w:rsidR="00184B2D" w:rsidRPr="001A6A3E" w:rsidRDefault="00184B2D" w:rsidP="001A6A3E">
      <w:pPr>
        <w:rPr>
          <w:b/>
        </w:rPr>
      </w:pPr>
      <w:r w:rsidRPr="001A6A3E">
        <w:rPr>
          <w:b/>
        </w:rPr>
        <w:t xml:space="preserve">Scenario 1 </w:t>
      </w:r>
    </w:p>
    <w:p w14:paraId="2D4AE616"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Jo sits down with the consultants and goes through the agency’s risk assessment to identify which countermeasures </w:t>
      </w:r>
      <w:proofErr w:type="gramStart"/>
      <w:r w:rsidRPr="00184B2D">
        <w:rPr>
          <w:rFonts w:asciiTheme="minorHAnsi" w:hAnsiTheme="minorHAnsi" w:cstheme="minorHAnsi"/>
        </w:rPr>
        <w:t>should be tested</w:t>
      </w:r>
      <w:proofErr w:type="gramEnd"/>
      <w:r w:rsidRPr="00184B2D">
        <w:rPr>
          <w:rFonts w:asciiTheme="minorHAnsi" w:hAnsiTheme="minorHAnsi" w:cstheme="minorHAnsi"/>
        </w:rPr>
        <w:t xml:space="preserve">. They decide to test the </w:t>
      </w:r>
      <w:proofErr w:type="gramStart"/>
      <w:r w:rsidRPr="00184B2D">
        <w:rPr>
          <w:rFonts w:asciiTheme="minorHAnsi" w:hAnsiTheme="minorHAnsi" w:cstheme="minorHAnsi"/>
        </w:rPr>
        <w:t>countermeasures which</w:t>
      </w:r>
      <w:proofErr w:type="gramEnd"/>
      <w:r w:rsidRPr="00184B2D">
        <w:rPr>
          <w:rFonts w:asciiTheme="minorHAnsi" w:hAnsiTheme="minorHAnsi" w:cstheme="minorHAnsi"/>
        </w:rPr>
        <w:t xml:space="preserve">, if exploited, would result in the greatest reputational risk to their agency. Jo believes that not only will testing this countermeasure strengthen the integrity of the program but the results may also be useful for building a narrative to get support for a stronger fraud capability. </w:t>
      </w:r>
    </w:p>
    <w:p w14:paraId="4861A3DD" w14:textId="77777777" w:rsidR="00184B2D" w:rsidRPr="00184B2D" w:rsidRDefault="00184B2D" w:rsidP="00184B2D">
      <w:pPr>
        <w:rPr>
          <w:rFonts w:asciiTheme="minorHAnsi" w:hAnsiTheme="minorHAnsi" w:cstheme="minorHAnsi"/>
        </w:rPr>
      </w:pPr>
    </w:p>
    <w:p w14:paraId="64D83F02" w14:textId="77777777" w:rsidR="00184B2D" w:rsidRPr="001A6A3E" w:rsidRDefault="00184B2D" w:rsidP="001A6A3E">
      <w:pPr>
        <w:rPr>
          <w:b/>
        </w:rPr>
      </w:pPr>
      <w:r w:rsidRPr="001A6A3E">
        <w:rPr>
          <w:b/>
        </w:rPr>
        <w:t>Scenario 2</w:t>
      </w:r>
    </w:p>
    <w:p w14:paraId="56F614E1"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The fraud team decide to focus on countermeasures in the </w:t>
      </w:r>
      <w:proofErr w:type="gramStart"/>
      <w:r w:rsidRPr="00184B2D">
        <w:rPr>
          <w:rFonts w:asciiTheme="minorHAnsi" w:hAnsiTheme="minorHAnsi" w:cstheme="minorHAnsi"/>
        </w:rPr>
        <w:t>system which</w:t>
      </w:r>
      <w:proofErr w:type="gramEnd"/>
      <w:r w:rsidRPr="00184B2D">
        <w:rPr>
          <w:rFonts w:asciiTheme="minorHAnsi" w:hAnsiTheme="minorHAnsi" w:cstheme="minorHAnsi"/>
        </w:rPr>
        <w:t xml:space="preserve">, if breached, would allow staff to fraudulently access payments. The team decide that this vulnerability poses a significant risk to their entity and any findings from the pressure test would provide opportunities to strengthen countermeasures and provide lessons learned to other entities that use similar systems. The team also believe that this test will give them the opportunity to try a new technique and it is within their time and staffing capabilities. </w:t>
      </w:r>
    </w:p>
    <w:p w14:paraId="398BDDD2" w14:textId="77777777" w:rsidR="00184B2D" w:rsidRPr="00184B2D" w:rsidRDefault="00184B2D" w:rsidP="00184B2D">
      <w:pPr>
        <w:rPr>
          <w:rFonts w:asciiTheme="minorHAnsi" w:hAnsiTheme="minorHAnsi" w:cstheme="minorHAnsi"/>
        </w:rPr>
      </w:pPr>
    </w:p>
    <w:p w14:paraId="45C99236" w14:textId="77777777" w:rsidR="00184B2D" w:rsidRPr="00184B2D" w:rsidRDefault="00184B2D" w:rsidP="0026441B">
      <w:pPr>
        <w:pStyle w:val="Heading2"/>
      </w:pPr>
      <w:r w:rsidRPr="00184B2D">
        <w:lastRenderedPageBreak/>
        <w:t>Step 6 - Choose your process</w:t>
      </w:r>
    </w:p>
    <w:p w14:paraId="60FB020C"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When you first start pressure testing, it is best to undertake targeted or critical assessments focusing on a small number of countermeasures using simple methods. As your pressure testing maturity and capability builds, you may wish to conduct more comprehensive testing and use more advanced methods such as covert testing.</w:t>
      </w:r>
    </w:p>
    <w:p w14:paraId="188A7DCC" w14:textId="77777777" w:rsidR="00184B2D" w:rsidRPr="00184B2D" w:rsidRDefault="00184B2D" w:rsidP="00184B2D">
      <w:pPr>
        <w:rPr>
          <w:rFonts w:asciiTheme="minorHAnsi" w:hAnsiTheme="minorHAnsi" w:cstheme="minorHAnsi"/>
        </w:rPr>
      </w:pPr>
    </w:p>
    <w:p w14:paraId="1408C31E"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Beginner Process Targeted Assessment </w:t>
      </w:r>
      <w:proofErr w:type="gramStart"/>
      <w:r w:rsidRPr="00184B2D">
        <w:rPr>
          <w:rFonts w:asciiTheme="minorHAnsi" w:hAnsiTheme="minorHAnsi" w:cstheme="minorHAnsi"/>
        </w:rPr>
        <w:t>Testing</w:t>
      </w:r>
      <w:proofErr w:type="gramEnd"/>
      <w:r w:rsidRPr="00184B2D">
        <w:rPr>
          <w:rFonts w:asciiTheme="minorHAnsi" w:hAnsiTheme="minorHAnsi" w:cstheme="minorHAnsi"/>
        </w:rPr>
        <w:t xml:space="preserve"> individual countermeasures</w:t>
      </w:r>
    </w:p>
    <w:p w14:paraId="30D1B4B1" w14:textId="423573DC" w:rsidR="00184B2D" w:rsidRDefault="00184B2D" w:rsidP="00184B2D">
      <w:pPr>
        <w:rPr>
          <w:rFonts w:asciiTheme="minorHAnsi" w:hAnsiTheme="minorHAnsi" w:cstheme="minorHAnsi"/>
        </w:rPr>
      </w:pPr>
      <w:r w:rsidRPr="00184B2D">
        <w:rPr>
          <w:rFonts w:asciiTheme="minorHAnsi" w:hAnsiTheme="minorHAnsi" w:cstheme="minorHAnsi"/>
        </w:rPr>
        <w:t xml:space="preserve">Targeted assessments help entities test the effectiveness of a single countermeasure or a small number of closely associated countermeasures. These targeted and agile assessments take minimal effort and allow entities </w:t>
      </w:r>
      <w:proofErr w:type="gramStart"/>
      <w:r w:rsidRPr="00184B2D">
        <w:rPr>
          <w:rFonts w:asciiTheme="minorHAnsi" w:hAnsiTheme="minorHAnsi" w:cstheme="minorHAnsi"/>
        </w:rPr>
        <w:t>to selectively test</w:t>
      </w:r>
      <w:proofErr w:type="gramEnd"/>
      <w:r w:rsidRPr="00184B2D">
        <w:rPr>
          <w:rFonts w:asciiTheme="minorHAnsi" w:hAnsiTheme="minorHAnsi" w:cstheme="minorHAnsi"/>
        </w:rPr>
        <w:t xml:space="preserve"> key countermeasures across a wide range of</w:t>
      </w:r>
      <w:r w:rsidR="00EF63BB">
        <w:rPr>
          <w:rFonts w:asciiTheme="minorHAnsi" w:hAnsiTheme="minorHAnsi" w:cstheme="minorHAnsi"/>
        </w:rPr>
        <w:t xml:space="preserve"> systems, processes and risks.</w:t>
      </w:r>
    </w:p>
    <w:p w14:paraId="327EB6BE" w14:textId="77777777" w:rsidR="00EF63BB" w:rsidRPr="00184B2D" w:rsidRDefault="00EF63BB" w:rsidP="00184B2D">
      <w:pPr>
        <w:rPr>
          <w:rFonts w:asciiTheme="minorHAnsi" w:hAnsiTheme="minorHAnsi" w:cstheme="minorHAnsi"/>
        </w:rPr>
      </w:pPr>
    </w:p>
    <w:p w14:paraId="780DAC16"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Intermediate Process Critical Assessments Testing only the most critical countermeasures</w:t>
      </w:r>
    </w:p>
    <w:p w14:paraId="3F8FB444"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Critical assessments help entities identify and test the effectiveness of the most critical countermeasures within a program or function. This process would help make sure resources </w:t>
      </w:r>
      <w:proofErr w:type="gramStart"/>
      <w:r w:rsidRPr="00184B2D">
        <w:rPr>
          <w:rFonts w:asciiTheme="minorHAnsi" w:hAnsiTheme="minorHAnsi" w:cstheme="minorHAnsi"/>
        </w:rPr>
        <w:t>are focused</w:t>
      </w:r>
      <w:proofErr w:type="gramEnd"/>
      <w:r w:rsidRPr="00184B2D">
        <w:rPr>
          <w:rFonts w:asciiTheme="minorHAnsi" w:hAnsiTheme="minorHAnsi" w:cstheme="minorHAnsi"/>
        </w:rPr>
        <w:t xml:space="preserve"> on an entity’s more critical countermeasures within a broader control environment.</w:t>
      </w:r>
    </w:p>
    <w:p w14:paraId="07035A51" w14:textId="77777777" w:rsidR="00184B2D" w:rsidRPr="00184B2D" w:rsidRDefault="00184B2D" w:rsidP="00184B2D">
      <w:pPr>
        <w:rPr>
          <w:rFonts w:asciiTheme="minorHAnsi" w:hAnsiTheme="minorHAnsi" w:cstheme="minorHAnsi"/>
        </w:rPr>
      </w:pPr>
    </w:p>
    <w:p w14:paraId="26AC7F16"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Advanced Process Comprehensive Assessments Testing all known countermeasures across integrated environments</w:t>
      </w:r>
    </w:p>
    <w:p w14:paraId="4DAF6591" w14:textId="31D74F54" w:rsidR="00184B2D" w:rsidRPr="00184B2D" w:rsidRDefault="00184B2D" w:rsidP="00184B2D">
      <w:pPr>
        <w:rPr>
          <w:rFonts w:asciiTheme="minorHAnsi" w:hAnsiTheme="minorHAnsi" w:cstheme="minorHAnsi"/>
        </w:rPr>
      </w:pPr>
      <w:r w:rsidRPr="00184B2D">
        <w:rPr>
          <w:rFonts w:asciiTheme="minorHAnsi" w:hAnsiTheme="minorHAnsi" w:cstheme="minorHAnsi"/>
        </w:rPr>
        <w:t>Comprehensive assessments help entities undertake comprehensive ‘deep-dive’ reviews that consider multiple current or emerging fraud risks across programs, payments, systems and processes, and assess the effectiveness of the integrated control environment to mitigate these risks.</w:t>
      </w:r>
    </w:p>
    <w:p w14:paraId="5CD8558C" w14:textId="77777777" w:rsidR="00184B2D" w:rsidRPr="00184B2D" w:rsidRDefault="00184B2D" w:rsidP="00184B2D">
      <w:pPr>
        <w:rPr>
          <w:rFonts w:asciiTheme="minorHAnsi" w:hAnsiTheme="minorHAnsi" w:cstheme="minorHAnsi"/>
        </w:rPr>
      </w:pPr>
    </w:p>
    <w:p w14:paraId="7256CEF2" w14:textId="77777777" w:rsidR="00184B2D" w:rsidRPr="001A6A3E" w:rsidRDefault="00184B2D" w:rsidP="001A6A3E">
      <w:pPr>
        <w:rPr>
          <w:b/>
        </w:rPr>
      </w:pPr>
      <w:r w:rsidRPr="001A6A3E">
        <w:rPr>
          <w:b/>
        </w:rPr>
        <w:t xml:space="preserve">Scenario 1 </w:t>
      </w:r>
    </w:p>
    <w:p w14:paraId="074E1A1F"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After speaking with the consulting company, Jo and the team decide that a targeted assessment would be the most effective process and allow them to try pressure testing using simple methods. </w:t>
      </w:r>
    </w:p>
    <w:p w14:paraId="5A4CC2A5" w14:textId="77777777" w:rsidR="00184B2D" w:rsidRPr="00184B2D" w:rsidRDefault="00184B2D" w:rsidP="00184B2D">
      <w:pPr>
        <w:rPr>
          <w:rFonts w:asciiTheme="minorHAnsi" w:hAnsiTheme="minorHAnsi" w:cstheme="minorHAnsi"/>
        </w:rPr>
      </w:pPr>
    </w:p>
    <w:p w14:paraId="4DD4144C" w14:textId="77777777" w:rsidR="00184B2D" w:rsidRPr="001A6A3E" w:rsidRDefault="00184B2D" w:rsidP="001A6A3E">
      <w:pPr>
        <w:rPr>
          <w:b/>
        </w:rPr>
      </w:pPr>
      <w:r w:rsidRPr="001A6A3E">
        <w:rPr>
          <w:b/>
        </w:rPr>
        <w:t xml:space="preserve">Scenario 2 </w:t>
      </w:r>
    </w:p>
    <w:p w14:paraId="5C1B9813"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The fraud team decide to undertake a critical assessment of the countermeasure that Alex identified in the system. They have previously undertaken a number of fraud risk activities that will help them test several controls. </w:t>
      </w:r>
    </w:p>
    <w:p w14:paraId="29A60365"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w:t>
      </w:r>
    </w:p>
    <w:p w14:paraId="19A83816" w14:textId="14C77FA0" w:rsidR="00184B2D" w:rsidRPr="00184B2D" w:rsidRDefault="00184B2D" w:rsidP="0026441B">
      <w:pPr>
        <w:pStyle w:val="Heading2"/>
      </w:pPr>
      <w:r w:rsidRPr="00184B2D">
        <w:t>Step 7 - Start your first pressure test</w:t>
      </w:r>
    </w:p>
    <w:p w14:paraId="657C5405" w14:textId="77777777" w:rsidR="00184B2D" w:rsidRPr="00184B2D" w:rsidRDefault="00184B2D" w:rsidP="0026441B">
      <w:pPr>
        <w:pStyle w:val="Heading3"/>
      </w:pPr>
      <w:r w:rsidRPr="00184B2D">
        <w:t>Write a plan</w:t>
      </w:r>
    </w:p>
    <w:p w14:paraId="6DB02E36"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You will need to develop a </w:t>
      </w:r>
      <w:proofErr w:type="gramStart"/>
      <w:r w:rsidRPr="00184B2D">
        <w:rPr>
          <w:rFonts w:asciiTheme="minorHAnsi" w:hAnsiTheme="minorHAnsi" w:cstheme="minorHAnsi"/>
        </w:rPr>
        <w:t>pressure testing</w:t>
      </w:r>
      <w:proofErr w:type="gramEnd"/>
      <w:r w:rsidRPr="00184B2D">
        <w:rPr>
          <w:rFonts w:asciiTheme="minorHAnsi" w:hAnsiTheme="minorHAnsi" w:cstheme="minorHAnsi"/>
        </w:rPr>
        <w:t xml:space="preserve"> plan that outlines the proposed scope and methods. As you conduct the test, you may identify other opportunities for testing. You can always vary your plan with appropriate approval.</w:t>
      </w:r>
    </w:p>
    <w:p w14:paraId="1AE9CB20" w14:textId="77777777" w:rsidR="00184B2D" w:rsidRPr="00184B2D" w:rsidRDefault="00184B2D" w:rsidP="00184B2D">
      <w:pPr>
        <w:rPr>
          <w:rFonts w:asciiTheme="minorHAnsi" w:hAnsiTheme="minorHAnsi" w:cstheme="minorHAnsi"/>
        </w:rPr>
      </w:pPr>
    </w:p>
    <w:p w14:paraId="162247B2" w14:textId="77777777" w:rsidR="00184B2D" w:rsidRPr="00184B2D" w:rsidRDefault="00184B2D" w:rsidP="0026441B">
      <w:pPr>
        <w:pStyle w:val="Heading3"/>
      </w:pPr>
      <w:r w:rsidRPr="00184B2D">
        <w:t>Consider the expected and potential outcomes</w:t>
      </w:r>
    </w:p>
    <w:p w14:paraId="3C252C90"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lastRenderedPageBreak/>
        <w:t xml:space="preserve">Plan for the potential outcomes of the pressure test. Consider what the results may be and who </w:t>
      </w:r>
      <w:proofErr w:type="gramStart"/>
      <w:r w:rsidRPr="00184B2D">
        <w:rPr>
          <w:rFonts w:asciiTheme="minorHAnsi" w:hAnsiTheme="minorHAnsi" w:cstheme="minorHAnsi"/>
        </w:rPr>
        <w:t>may be effected</w:t>
      </w:r>
      <w:proofErr w:type="gramEnd"/>
      <w:r w:rsidRPr="00184B2D">
        <w:rPr>
          <w:rFonts w:asciiTheme="minorHAnsi" w:hAnsiTheme="minorHAnsi" w:cstheme="minorHAnsi"/>
        </w:rPr>
        <w:t>. This will allow you manage risks and to brief and prepare relevant stakeholders.</w:t>
      </w:r>
    </w:p>
    <w:p w14:paraId="792B734A" w14:textId="77777777" w:rsidR="00184B2D" w:rsidRPr="00184B2D" w:rsidRDefault="00184B2D" w:rsidP="00184B2D">
      <w:pPr>
        <w:rPr>
          <w:rFonts w:asciiTheme="minorHAnsi" w:hAnsiTheme="minorHAnsi" w:cstheme="minorHAnsi"/>
        </w:rPr>
      </w:pPr>
    </w:p>
    <w:p w14:paraId="12F2DC11" w14:textId="77777777" w:rsidR="00184B2D" w:rsidRPr="001A6A3E" w:rsidRDefault="00184B2D" w:rsidP="001A6A3E">
      <w:pPr>
        <w:rPr>
          <w:b/>
        </w:rPr>
      </w:pPr>
      <w:r w:rsidRPr="001A6A3E">
        <w:rPr>
          <w:b/>
        </w:rPr>
        <w:t xml:space="preserve">Scenario 1 </w:t>
      </w:r>
    </w:p>
    <w:p w14:paraId="09F12729"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Jo prepares briefs for senior officials in the testing and line areas outlining potential outcomes and response options. They are happy with the briefs and become more engaged in the process.</w:t>
      </w:r>
    </w:p>
    <w:p w14:paraId="0377FF1A" w14:textId="77777777" w:rsidR="00184B2D" w:rsidRPr="00184B2D" w:rsidRDefault="00184B2D" w:rsidP="00184B2D">
      <w:pPr>
        <w:rPr>
          <w:rFonts w:asciiTheme="minorHAnsi" w:hAnsiTheme="minorHAnsi" w:cstheme="minorHAnsi"/>
        </w:rPr>
      </w:pPr>
    </w:p>
    <w:p w14:paraId="2D824C8E" w14:textId="77777777" w:rsidR="00184B2D" w:rsidRPr="001A6A3E" w:rsidRDefault="00184B2D" w:rsidP="001A6A3E">
      <w:pPr>
        <w:rPr>
          <w:b/>
        </w:rPr>
      </w:pPr>
      <w:r w:rsidRPr="001A6A3E">
        <w:rPr>
          <w:b/>
        </w:rPr>
        <w:t>Scenario 2</w:t>
      </w:r>
    </w:p>
    <w:p w14:paraId="2976A8E6" w14:textId="0BC89D39" w:rsidR="00184B2D" w:rsidRPr="00184B2D" w:rsidRDefault="00184B2D" w:rsidP="00184B2D">
      <w:pPr>
        <w:rPr>
          <w:rFonts w:asciiTheme="minorHAnsi" w:hAnsiTheme="minorHAnsi" w:cstheme="minorHAnsi"/>
        </w:rPr>
      </w:pPr>
      <w:r w:rsidRPr="00184B2D">
        <w:rPr>
          <w:rFonts w:asciiTheme="minorHAnsi" w:hAnsiTheme="minorHAnsi" w:cstheme="minorHAnsi"/>
        </w:rPr>
        <w:t>Alex and the fraud team identified a potential test outcome for this critical assessment that could be sensitive for some stakeholders. The fraud team in collaboration with Alex’s team prepare briefs up to the Minister’s office to make sure they are aware of the testing activities and these potential outcomes. They also brief key stakeholders and prepare a media brief in case there are public ramifications a</w:t>
      </w:r>
      <w:r w:rsidR="0026441B">
        <w:rPr>
          <w:rFonts w:asciiTheme="minorHAnsi" w:hAnsiTheme="minorHAnsi" w:cstheme="minorHAnsi"/>
        </w:rPr>
        <w:t xml:space="preserve">rising from the pressure test. </w:t>
      </w:r>
    </w:p>
    <w:p w14:paraId="483A544C" w14:textId="77777777" w:rsidR="00184B2D" w:rsidRPr="00184B2D" w:rsidRDefault="00184B2D" w:rsidP="00184B2D">
      <w:pPr>
        <w:rPr>
          <w:rFonts w:asciiTheme="minorHAnsi" w:hAnsiTheme="minorHAnsi" w:cstheme="minorHAnsi"/>
        </w:rPr>
      </w:pPr>
    </w:p>
    <w:p w14:paraId="00C0D229" w14:textId="77777777" w:rsidR="00184B2D" w:rsidRPr="00184B2D" w:rsidRDefault="00184B2D" w:rsidP="0026441B">
      <w:pPr>
        <w:pStyle w:val="Heading3"/>
      </w:pPr>
      <w:r w:rsidRPr="00184B2D">
        <w:t>Decide what testing techniques you might use</w:t>
      </w:r>
    </w:p>
    <w:p w14:paraId="004B2D9D"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You can use a variety of pressure testing techniques to test the effectiveness of different types of countermeasures. Pressure testing works best when multiple testing methods are used. </w:t>
      </w:r>
    </w:p>
    <w:p w14:paraId="5F2194C9" w14:textId="77777777" w:rsidR="00184B2D" w:rsidRPr="00184B2D" w:rsidRDefault="00184B2D" w:rsidP="00184B2D">
      <w:pPr>
        <w:rPr>
          <w:rFonts w:asciiTheme="minorHAnsi" w:hAnsiTheme="minorHAnsi" w:cstheme="minorHAnsi"/>
        </w:rPr>
      </w:pPr>
    </w:p>
    <w:p w14:paraId="2655C391" w14:textId="77777777" w:rsidR="00184B2D" w:rsidRPr="00184B2D" w:rsidRDefault="00184B2D" w:rsidP="0026441B">
      <w:pPr>
        <w:pStyle w:val="Heading3"/>
      </w:pPr>
      <w:r w:rsidRPr="00184B2D">
        <w:t xml:space="preserve">Like testing a gold nugget </w:t>
      </w:r>
    </w:p>
    <w:p w14:paraId="433C45E7"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A good analogy for testing the effectiveness of countermeasures is how someone might measure the value of a gold nugget. They cannot measure the value of the nugget just by weighing it. Nor can they measure its value just by its purity. They need to determine both its weight and purity, and then they need to consider the current market price for gold. Similarly, there may be different measurements needed to determine the true effectiveness of a countermeasure.</w:t>
      </w:r>
    </w:p>
    <w:p w14:paraId="7A52798B" w14:textId="77777777" w:rsidR="00184B2D" w:rsidRPr="00184B2D" w:rsidRDefault="00184B2D" w:rsidP="00184B2D">
      <w:pPr>
        <w:rPr>
          <w:rFonts w:asciiTheme="minorHAnsi" w:hAnsiTheme="minorHAnsi" w:cstheme="minorHAnsi"/>
        </w:rPr>
      </w:pPr>
    </w:p>
    <w:p w14:paraId="490DC667"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When commencing pressure testing, start by using simple methods that require less governance and resources to test relevant countermeasures. Pressure testing using hands off methods such as desktop reviews and workshops </w:t>
      </w:r>
      <w:proofErr w:type="gramStart"/>
      <w:r w:rsidRPr="00184B2D">
        <w:rPr>
          <w:rFonts w:asciiTheme="minorHAnsi" w:hAnsiTheme="minorHAnsi" w:cstheme="minorHAnsi"/>
        </w:rPr>
        <w:t>can be completed</w:t>
      </w:r>
      <w:proofErr w:type="gramEnd"/>
      <w:r w:rsidRPr="00184B2D">
        <w:rPr>
          <w:rFonts w:asciiTheme="minorHAnsi" w:hAnsiTheme="minorHAnsi" w:cstheme="minorHAnsi"/>
        </w:rPr>
        <w:t xml:space="preserve"> in less than a week.</w:t>
      </w:r>
    </w:p>
    <w:p w14:paraId="30812F77"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As your skills </w:t>
      </w:r>
      <w:proofErr w:type="gramStart"/>
      <w:r w:rsidRPr="00184B2D">
        <w:rPr>
          <w:rFonts w:asciiTheme="minorHAnsi" w:hAnsiTheme="minorHAnsi" w:cstheme="minorHAnsi"/>
        </w:rPr>
        <w:t>develop</w:t>
      </w:r>
      <w:proofErr w:type="gramEnd"/>
      <w:r w:rsidRPr="00184B2D">
        <w:rPr>
          <w:rFonts w:asciiTheme="minorHAnsi" w:hAnsiTheme="minorHAnsi" w:cstheme="minorHAnsi"/>
        </w:rPr>
        <w:t xml:space="preserve"> you may wish to do more hands on testing and use more advanced methods.</w:t>
      </w:r>
    </w:p>
    <w:p w14:paraId="08444ACE" w14:textId="77777777" w:rsidR="00184B2D" w:rsidRPr="00184B2D" w:rsidRDefault="00184B2D" w:rsidP="00184B2D">
      <w:pPr>
        <w:rPr>
          <w:rFonts w:asciiTheme="minorHAnsi" w:hAnsiTheme="minorHAnsi" w:cstheme="minorHAnsi"/>
        </w:rPr>
      </w:pPr>
    </w:p>
    <w:p w14:paraId="3EF67B35" w14:textId="77777777" w:rsidR="00184B2D" w:rsidRPr="001A6A3E" w:rsidRDefault="00184B2D" w:rsidP="001A6A3E">
      <w:pPr>
        <w:rPr>
          <w:b/>
        </w:rPr>
      </w:pPr>
      <w:r w:rsidRPr="001A6A3E">
        <w:rPr>
          <w:b/>
        </w:rPr>
        <w:t xml:space="preserve">Scenario 1 </w:t>
      </w:r>
    </w:p>
    <w:p w14:paraId="10E166D7"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After speaking with the consulting company, Jo and the team decide that a desktop review, program walkthrough and staff workshops are appropriate methods to start their pressure test. Together they identify a number of staff to take part. They are able to conduct the pressure test over the course of a week. </w:t>
      </w:r>
    </w:p>
    <w:p w14:paraId="3232FDA1" w14:textId="77777777" w:rsidR="00184B2D" w:rsidRPr="00184B2D" w:rsidRDefault="00184B2D" w:rsidP="00184B2D">
      <w:pPr>
        <w:rPr>
          <w:rFonts w:asciiTheme="minorHAnsi" w:hAnsiTheme="minorHAnsi" w:cstheme="minorHAnsi"/>
        </w:rPr>
      </w:pPr>
    </w:p>
    <w:p w14:paraId="6938D3D1" w14:textId="77777777" w:rsidR="00184B2D" w:rsidRPr="001A6A3E" w:rsidRDefault="00184B2D" w:rsidP="001A6A3E">
      <w:pPr>
        <w:rPr>
          <w:b/>
        </w:rPr>
      </w:pPr>
      <w:r w:rsidRPr="001A6A3E">
        <w:rPr>
          <w:b/>
        </w:rPr>
        <w:t xml:space="preserve">Scenario 2 </w:t>
      </w:r>
    </w:p>
    <w:p w14:paraId="4422D9F5"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As part of their critical assessment, the fraud team have decided to undertake staff workshops, a program walkthrough and sample testing. They plan to conduct the pressure test over the course of a month.</w:t>
      </w:r>
    </w:p>
    <w:p w14:paraId="796A7244" w14:textId="77777777" w:rsidR="00184B2D" w:rsidRPr="00184B2D" w:rsidRDefault="00184B2D" w:rsidP="00184B2D">
      <w:pPr>
        <w:rPr>
          <w:rFonts w:asciiTheme="minorHAnsi" w:hAnsiTheme="minorHAnsi" w:cstheme="minorHAnsi"/>
        </w:rPr>
      </w:pPr>
    </w:p>
    <w:p w14:paraId="459EBB3F" w14:textId="77777777" w:rsidR="008D0F1D" w:rsidRDefault="008D0F1D">
      <w:pPr>
        <w:spacing w:line="240" w:lineRule="auto"/>
        <w:rPr>
          <w:rFonts w:cs="Open Sans Semibold"/>
          <w:b/>
          <w:bCs/>
          <w:sz w:val="36"/>
          <w:szCs w:val="36"/>
        </w:rPr>
      </w:pPr>
      <w:r>
        <w:br w:type="page"/>
      </w:r>
    </w:p>
    <w:p w14:paraId="03AE8CE6" w14:textId="74ADABA4" w:rsidR="00184B2D" w:rsidRPr="00184B2D" w:rsidRDefault="00184B2D" w:rsidP="00EF63BB">
      <w:pPr>
        <w:pStyle w:val="Heading3"/>
      </w:pPr>
      <w:r w:rsidRPr="00184B2D">
        <w:lastRenderedPageBreak/>
        <w:t>Use the Commonwealth Pressure Testing Framework</w:t>
      </w:r>
    </w:p>
    <w:p w14:paraId="5A600023"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The Commonwealth Pressure Testing Framework sets out processes for how to conduct targeted, critical and comprehensive assessments. It contains specific advice on techniques and methods, such as identifying a fraud risk using the Actor-Action-Outcome process, and using the Fraudster Personas to ‘think like a fraudster.’ </w:t>
      </w:r>
    </w:p>
    <w:p w14:paraId="7614EC36" w14:textId="77777777" w:rsidR="00184B2D" w:rsidRPr="00184B2D" w:rsidRDefault="00184B2D" w:rsidP="00184B2D">
      <w:pPr>
        <w:rPr>
          <w:rFonts w:asciiTheme="minorHAnsi" w:hAnsiTheme="minorHAnsi" w:cstheme="minorHAnsi"/>
        </w:rPr>
      </w:pPr>
    </w:p>
    <w:p w14:paraId="1BB6CC1B" w14:textId="77777777" w:rsidR="00184B2D" w:rsidRPr="001A6A3E" w:rsidRDefault="00184B2D" w:rsidP="001A6A3E">
      <w:pPr>
        <w:rPr>
          <w:b/>
        </w:rPr>
      </w:pPr>
      <w:r w:rsidRPr="001A6A3E">
        <w:rPr>
          <w:b/>
        </w:rPr>
        <w:t xml:space="preserve">Scenario 1 </w:t>
      </w:r>
    </w:p>
    <w:p w14:paraId="4EC0DE48"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The consultants finalise a plan with Jo to undertake a number of desktop reviews and process walkthroughs throughout the week. The assessments </w:t>
      </w:r>
      <w:proofErr w:type="gramStart"/>
      <w:r w:rsidRPr="00184B2D">
        <w:rPr>
          <w:rFonts w:asciiTheme="minorHAnsi" w:hAnsiTheme="minorHAnsi" w:cstheme="minorHAnsi"/>
        </w:rPr>
        <w:t>are conducted</w:t>
      </w:r>
      <w:proofErr w:type="gramEnd"/>
      <w:r w:rsidRPr="00184B2D">
        <w:rPr>
          <w:rFonts w:asciiTheme="minorHAnsi" w:hAnsiTheme="minorHAnsi" w:cstheme="minorHAnsi"/>
        </w:rPr>
        <w:t xml:space="preserve"> in accordance with the plan and identify several vulnerabilities.</w:t>
      </w:r>
    </w:p>
    <w:p w14:paraId="581C4C04" w14:textId="77777777" w:rsidR="00184B2D" w:rsidRPr="00184B2D" w:rsidRDefault="00184B2D" w:rsidP="00184B2D">
      <w:pPr>
        <w:rPr>
          <w:rFonts w:asciiTheme="minorHAnsi" w:hAnsiTheme="minorHAnsi" w:cstheme="minorHAnsi"/>
        </w:rPr>
      </w:pPr>
    </w:p>
    <w:p w14:paraId="509D29D1" w14:textId="77777777" w:rsidR="00184B2D" w:rsidRPr="001A6A3E" w:rsidRDefault="00184B2D" w:rsidP="001A6A3E">
      <w:pPr>
        <w:rPr>
          <w:b/>
        </w:rPr>
      </w:pPr>
      <w:r w:rsidRPr="001A6A3E">
        <w:rPr>
          <w:b/>
        </w:rPr>
        <w:t xml:space="preserve">Scenario 2 </w:t>
      </w:r>
    </w:p>
    <w:p w14:paraId="385A1423"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The fraud team undertake a number of workshops and program walkthroughs before undertaking sample tests. They decide on a longer timeframe to space out the tests (to replicate fraudster behaviour) and to give some time to see if the tests identify any anomalies over time and vary their pressure testing plan accordingly. The assessments identify several vulnerabilities. </w:t>
      </w:r>
    </w:p>
    <w:p w14:paraId="72C35B0D"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w:t>
      </w:r>
    </w:p>
    <w:p w14:paraId="4B8907D8" w14:textId="77777777" w:rsidR="00184B2D" w:rsidRPr="00184B2D" w:rsidRDefault="00184B2D" w:rsidP="00EF63BB">
      <w:pPr>
        <w:pStyle w:val="Heading2"/>
      </w:pPr>
      <w:r w:rsidRPr="00184B2D">
        <w:t>Step 8 - Provide outcomes and recommendations</w:t>
      </w:r>
    </w:p>
    <w:p w14:paraId="62FEC8B3"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After you have finished your tests, you can develop comprehensive reports on pressure testing outcomes and use a collaborative co-design approach with relevant line areas to come up with recommendations to treat any identified vulnerabilities in the countermeasures. Pressure testing is a collaborative </w:t>
      </w:r>
      <w:proofErr w:type="gramStart"/>
      <w:r w:rsidRPr="00184B2D">
        <w:rPr>
          <w:rFonts w:asciiTheme="minorHAnsi" w:hAnsiTheme="minorHAnsi" w:cstheme="minorHAnsi"/>
        </w:rPr>
        <w:t>project which</w:t>
      </w:r>
      <w:proofErr w:type="gramEnd"/>
      <w:r w:rsidRPr="00184B2D">
        <w:rPr>
          <w:rFonts w:asciiTheme="minorHAnsi" w:hAnsiTheme="minorHAnsi" w:cstheme="minorHAnsi"/>
        </w:rPr>
        <w:t xml:space="preserve"> works best when you work together with stakeholders to identify and implement solutions. You can also consult with other entities and the Centre to find out if other entities have identified similar vulnerabilities and/or treatments.</w:t>
      </w:r>
    </w:p>
    <w:p w14:paraId="6366760F" w14:textId="77777777" w:rsidR="00184B2D" w:rsidRPr="00184B2D" w:rsidRDefault="00184B2D" w:rsidP="00184B2D">
      <w:pPr>
        <w:rPr>
          <w:rFonts w:asciiTheme="minorHAnsi" w:hAnsiTheme="minorHAnsi" w:cstheme="minorHAnsi"/>
        </w:rPr>
      </w:pPr>
    </w:p>
    <w:p w14:paraId="6CCC0107" w14:textId="77777777" w:rsidR="00184B2D" w:rsidRPr="001A6A3E" w:rsidRDefault="00184B2D" w:rsidP="001A6A3E">
      <w:pPr>
        <w:rPr>
          <w:b/>
        </w:rPr>
      </w:pPr>
      <w:r w:rsidRPr="001A6A3E">
        <w:rPr>
          <w:b/>
        </w:rPr>
        <w:t xml:space="preserve">Scenario 1 </w:t>
      </w:r>
    </w:p>
    <w:p w14:paraId="49831DC3" w14:textId="2BC07577" w:rsidR="00184B2D" w:rsidRDefault="00184B2D" w:rsidP="00184B2D">
      <w:pPr>
        <w:rPr>
          <w:rFonts w:asciiTheme="minorHAnsi" w:hAnsiTheme="minorHAnsi" w:cstheme="minorHAnsi"/>
        </w:rPr>
      </w:pPr>
      <w:r w:rsidRPr="00184B2D">
        <w:rPr>
          <w:rFonts w:asciiTheme="minorHAnsi" w:hAnsiTheme="minorHAnsi" w:cstheme="minorHAnsi"/>
        </w:rPr>
        <w:t xml:space="preserve">The consultants prepare a report on their preliminary findings. Jo works with the consultants and relevant teams over a series of workshops to determine the best fixes to the vulnerabilities identified and develop a series of recommendations. Jo escalates this report and the recommended changes within the agency entity to the relevant branch heads who support their implementation. Jo records the outcomes of the pressure test in the reporting tracker to make sure that the results </w:t>
      </w:r>
      <w:proofErr w:type="gramStart"/>
      <w:r w:rsidRPr="00184B2D">
        <w:rPr>
          <w:rFonts w:asciiTheme="minorHAnsi" w:hAnsiTheme="minorHAnsi" w:cstheme="minorHAnsi"/>
        </w:rPr>
        <w:t>can be compared</w:t>
      </w:r>
      <w:proofErr w:type="gramEnd"/>
      <w:r w:rsidRPr="00184B2D">
        <w:rPr>
          <w:rFonts w:asciiTheme="minorHAnsi" w:hAnsiTheme="minorHAnsi" w:cstheme="minorHAnsi"/>
        </w:rPr>
        <w:t xml:space="preserve"> w</w:t>
      </w:r>
      <w:r w:rsidR="00EF63BB">
        <w:rPr>
          <w:rFonts w:asciiTheme="minorHAnsi" w:hAnsiTheme="minorHAnsi" w:cstheme="minorHAnsi"/>
        </w:rPr>
        <w:t>ith future tests and findings.</w:t>
      </w:r>
    </w:p>
    <w:p w14:paraId="051C5A4A" w14:textId="77777777" w:rsidR="00EF63BB" w:rsidRPr="00184B2D" w:rsidRDefault="00EF63BB" w:rsidP="00184B2D">
      <w:pPr>
        <w:rPr>
          <w:rFonts w:asciiTheme="minorHAnsi" w:hAnsiTheme="minorHAnsi" w:cstheme="minorHAnsi"/>
        </w:rPr>
      </w:pPr>
    </w:p>
    <w:p w14:paraId="46199A68" w14:textId="77777777" w:rsidR="00184B2D" w:rsidRPr="001A6A3E" w:rsidRDefault="00184B2D" w:rsidP="001A6A3E">
      <w:pPr>
        <w:rPr>
          <w:b/>
        </w:rPr>
      </w:pPr>
      <w:r w:rsidRPr="001A6A3E">
        <w:rPr>
          <w:b/>
        </w:rPr>
        <w:t xml:space="preserve">Scenario 2 </w:t>
      </w:r>
    </w:p>
    <w:p w14:paraId="5F455614"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The fraud team develop a report on the vulnerabilities in the system. They also undertake and incorporate further research, looking at system breaches in other entities and internationally, to highlight the severity of these vulnerabilities. The fraud team speak with Alex and together they escalate the report and recommendations within the line area. The head of Alex’s line area escalates the report further to demonstrate the severity of a potential breach and the urgent need for funding to implement the </w:t>
      </w:r>
      <w:r w:rsidRPr="00184B2D">
        <w:rPr>
          <w:rFonts w:asciiTheme="minorHAnsi" w:hAnsiTheme="minorHAnsi" w:cstheme="minorHAnsi"/>
        </w:rPr>
        <w:lastRenderedPageBreak/>
        <w:t xml:space="preserve">recommendations. </w:t>
      </w:r>
      <w:proofErr w:type="gramStart"/>
      <w:r w:rsidRPr="00184B2D">
        <w:rPr>
          <w:rFonts w:asciiTheme="minorHAnsi" w:hAnsiTheme="minorHAnsi" w:cstheme="minorHAnsi"/>
        </w:rPr>
        <w:t>This is supported by the department</w:t>
      </w:r>
      <w:proofErr w:type="gramEnd"/>
      <w:r w:rsidRPr="00184B2D">
        <w:rPr>
          <w:rFonts w:asciiTheme="minorHAnsi" w:hAnsiTheme="minorHAnsi" w:cstheme="minorHAnsi"/>
        </w:rPr>
        <w:t xml:space="preserve">. The fraud team record the outcomes of the pressure test in their reporting tracker and compare their results with another entity that has conducted a similar test. </w:t>
      </w:r>
    </w:p>
    <w:p w14:paraId="0204365B"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w:t>
      </w:r>
    </w:p>
    <w:p w14:paraId="76A5E28C" w14:textId="77777777" w:rsidR="00184B2D" w:rsidRPr="00184B2D" w:rsidRDefault="00184B2D" w:rsidP="00EF63BB">
      <w:pPr>
        <w:pStyle w:val="Heading2"/>
      </w:pPr>
      <w:r w:rsidRPr="00184B2D">
        <w:t>Step 9 – Build your capability</w:t>
      </w:r>
    </w:p>
    <w:p w14:paraId="54F11C7B"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Now that </w:t>
      </w:r>
      <w:proofErr w:type="gramStart"/>
      <w:r w:rsidRPr="00184B2D">
        <w:rPr>
          <w:rFonts w:asciiTheme="minorHAnsi" w:hAnsiTheme="minorHAnsi" w:cstheme="minorHAnsi"/>
        </w:rPr>
        <w:t>you’ve</w:t>
      </w:r>
      <w:proofErr w:type="gramEnd"/>
      <w:r w:rsidRPr="00184B2D">
        <w:rPr>
          <w:rFonts w:asciiTheme="minorHAnsi" w:hAnsiTheme="minorHAnsi" w:cstheme="minorHAnsi"/>
        </w:rPr>
        <w:t xml:space="preserve"> completed a pressure test, you can use the results to inform and build capability for future pressure tests.</w:t>
      </w:r>
    </w:p>
    <w:p w14:paraId="40DE82C2" w14:textId="77777777" w:rsidR="00184B2D" w:rsidRPr="00184B2D" w:rsidRDefault="00184B2D" w:rsidP="00184B2D">
      <w:pPr>
        <w:rPr>
          <w:rFonts w:asciiTheme="minorHAnsi" w:hAnsiTheme="minorHAnsi" w:cstheme="minorHAnsi"/>
        </w:rPr>
      </w:pPr>
    </w:p>
    <w:p w14:paraId="334B31C8" w14:textId="77777777" w:rsidR="00184B2D" w:rsidRPr="00184B2D" w:rsidRDefault="00184B2D" w:rsidP="00562415">
      <w:pPr>
        <w:pStyle w:val="Heading3"/>
      </w:pPr>
      <w:r w:rsidRPr="00184B2D">
        <w:t>Start small and continually improve</w:t>
      </w:r>
    </w:p>
    <w:p w14:paraId="66C18F4F" w14:textId="77777777" w:rsidR="00184B2D" w:rsidRPr="00184B2D" w:rsidRDefault="00184B2D" w:rsidP="00184B2D">
      <w:pPr>
        <w:rPr>
          <w:rFonts w:asciiTheme="minorHAnsi" w:hAnsiTheme="minorHAnsi" w:cstheme="minorHAnsi"/>
        </w:rPr>
      </w:pPr>
      <w:proofErr w:type="gramStart"/>
      <w:r w:rsidRPr="00184B2D">
        <w:rPr>
          <w:rFonts w:asciiTheme="minorHAnsi" w:hAnsiTheme="minorHAnsi" w:cstheme="minorHAnsi"/>
        </w:rPr>
        <w:t>Starting small enables you to make sure your internal process work effectively, and will help you when moving to more hands on methods.</w:t>
      </w:r>
      <w:proofErr w:type="gramEnd"/>
      <w:r w:rsidRPr="00184B2D">
        <w:rPr>
          <w:rFonts w:asciiTheme="minorHAnsi" w:hAnsiTheme="minorHAnsi" w:cstheme="minorHAnsi"/>
        </w:rPr>
        <w:t xml:space="preserve"> You can also refine your governance and testing processes before you move on to comprehensive assessments and covert tests. Results from pressure tests may also lead to getting more buy in and additional resources</w:t>
      </w:r>
    </w:p>
    <w:p w14:paraId="2AA3B8BF" w14:textId="77777777" w:rsidR="00184B2D" w:rsidRPr="00184B2D" w:rsidRDefault="00184B2D" w:rsidP="00184B2D">
      <w:pPr>
        <w:rPr>
          <w:rFonts w:asciiTheme="minorHAnsi" w:hAnsiTheme="minorHAnsi" w:cstheme="minorHAnsi"/>
        </w:rPr>
      </w:pPr>
    </w:p>
    <w:p w14:paraId="65F33234" w14:textId="77777777" w:rsidR="00184B2D" w:rsidRPr="001A6A3E" w:rsidRDefault="00184B2D" w:rsidP="001A6A3E">
      <w:pPr>
        <w:rPr>
          <w:b/>
        </w:rPr>
      </w:pPr>
      <w:r w:rsidRPr="001A6A3E">
        <w:rPr>
          <w:b/>
        </w:rPr>
        <w:t xml:space="preserve">Scenario 1 </w:t>
      </w:r>
    </w:p>
    <w:p w14:paraId="3DD9E549"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Jo’s pressure test meant that team were able to secure additional funding to undertake yearly pressure tests on the countermeasures in the system. They hope to use the funding to hire contractors to undertake covert testing in the future.</w:t>
      </w:r>
    </w:p>
    <w:p w14:paraId="6B3DE6AD" w14:textId="77777777" w:rsidR="00184B2D" w:rsidRPr="00184B2D" w:rsidRDefault="00184B2D" w:rsidP="00184B2D">
      <w:pPr>
        <w:rPr>
          <w:rFonts w:asciiTheme="minorHAnsi" w:hAnsiTheme="minorHAnsi" w:cstheme="minorHAnsi"/>
        </w:rPr>
      </w:pPr>
    </w:p>
    <w:p w14:paraId="40C76DCA" w14:textId="77777777" w:rsidR="00184B2D" w:rsidRPr="001A6A3E" w:rsidRDefault="00184B2D" w:rsidP="001A6A3E">
      <w:pPr>
        <w:rPr>
          <w:b/>
        </w:rPr>
      </w:pPr>
      <w:r w:rsidRPr="001A6A3E">
        <w:rPr>
          <w:b/>
        </w:rPr>
        <w:t xml:space="preserve">Scenario 2 </w:t>
      </w:r>
    </w:p>
    <w:p w14:paraId="3DCBAA6F"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As the testing highlighted the risk and potential severity of a system breach, Alex’s entity provides further funding for the fraud team to hire more staff and to undertake tests on a number of other programs.</w:t>
      </w:r>
    </w:p>
    <w:p w14:paraId="49564C2D" w14:textId="77777777" w:rsidR="00184B2D" w:rsidRPr="00184B2D" w:rsidRDefault="00184B2D" w:rsidP="00184B2D">
      <w:pPr>
        <w:rPr>
          <w:rFonts w:asciiTheme="minorHAnsi" w:hAnsiTheme="minorHAnsi" w:cstheme="minorHAnsi"/>
        </w:rPr>
      </w:pPr>
    </w:p>
    <w:p w14:paraId="0EB52AC0" w14:textId="77777777" w:rsidR="00184B2D" w:rsidRPr="00184B2D" w:rsidRDefault="00184B2D" w:rsidP="00EF63BB">
      <w:pPr>
        <w:pStyle w:val="Heading3"/>
      </w:pPr>
      <w:r w:rsidRPr="00184B2D">
        <w:t>Embed pressure testing in fraud control systems or plans</w:t>
      </w:r>
    </w:p>
    <w:p w14:paraId="4B058C08" w14:textId="10B4E30A" w:rsidR="00EF63BB" w:rsidRDefault="00184B2D" w:rsidP="00184B2D">
      <w:pPr>
        <w:rPr>
          <w:rFonts w:asciiTheme="minorHAnsi" w:hAnsiTheme="minorHAnsi" w:cstheme="minorHAnsi"/>
        </w:rPr>
      </w:pPr>
      <w:r w:rsidRPr="00184B2D">
        <w:rPr>
          <w:rFonts w:asciiTheme="minorHAnsi" w:hAnsiTheme="minorHAnsi" w:cstheme="minorHAnsi"/>
        </w:rPr>
        <w:t xml:space="preserve">Pressure testing should be a core part of an entity’s counter fraud system. It provides assurance on the effectiveness of countermeasures and </w:t>
      </w:r>
      <w:proofErr w:type="gramStart"/>
      <w:r w:rsidRPr="00184B2D">
        <w:rPr>
          <w:rFonts w:asciiTheme="minorHAnsi" w:hAnsiTheme="minorHAnsi" w:cstheme="minorHAnsi"/>
        </w:rPr>
        <w:t>can be used</w:t>
      </w:r>
      <w:proofErr w:type="gramEnd"/>
      <w:r w:rsidRPr="00184B2D">
        <w:rPr>
          <w:rFonts w:asciiTheme="minorHAnsi" w:hAnsiTheme="minorHAnsi" w:cstheme="minorHAnsi"/>
        </w:rPr>
        <w:t xml:space="preserve"> to help with risk assessments and policy design. Building pressure testing into your entity’s fraud control plan can provide a clear reference for all officials on how it relates to your entity’s fraud contro</w:t>
      </w:r>
      <w:r w:rsidR="00EF63BB">
        <w:rPr>
          <w:rFonts w:asciiTheme="minorHAnsi" w:hAnsiTheme="minorHAnsi" w:cstheme="minorHAnsi"/>
        </w:rPr>
        <w:t>l arrangements and priorities.</w:t>
      </w:r>
    </w:p>
    <w:p w14:paraId="3965C7F5" w14:textId="77777777" w:rsidR="00EF63BB" w:rsidRPr="00184B2D" w:rsidRDefault="00EF63BB" w:rsidP="00184B2D">
      <w:pPr>
        <w:rPr>
          <w:rFonts w:asciiTheme="minorHAnsi" w:hAnsiTheme="minorHAnsi" w:cstheme="minorHAnsi"/>
        </w:rPr>
      </w:pPr>
    </w:p>
    <w:p w14:paraId="65193964" w14:textId="77777777" w:rsidR="00184B2D" w:rsidRPr="001A6A3E" w:rsidRDefault="00184B2D" w:rsidP="001A6A3E">
      <w:pPr>
        <w:rPr>
          <w:b/>
        </w:rPr>
      </w:pPr>
      <w:r w:rsidRPr="001A6A3E">
        <w:rPr>
          <w:b/>
        </w:rPr>
        <w:t xml:space="preserve">Scenario 1 </w:t>
      </w:r>
    </w:p>
    <w:p w14:paraId="13BB973C"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Jo speaks with their branch head who pushes for pressure testing to be included in their agency’s fraud control plan.</w:t>
      </w:r>
    </w:p>
    <w:p w14:paraId="1EA58D79" w14:textId="77777777" w:rsidR="00184B2D" w:rsidRPr="00184B2D" w:rsidRDefault="00184B2D" w:rsidP="00184B2D">
      <w:pPr>
        <w:rPr>
          <w:rFonts w:asciiTheme="minorHAnsi" w:hAnsiTheme="minorHAnsi" w:cstheme="minorHAnsi"/>
        </w:rPr>
      </w:pPr>
    </w:p>
    <w:p w14:paraId="50312908" w14:textId="77777777" w:rsidR="00184B2D" w:rsidRPr="001A6A3E" w:rsidRDefault="00184B2D" w:rsidP="001A6A3E">
      <w:pPr>
        <w:rPr>
          <w:b/>
        </w:rPr>
      </w:pPr>
      <w:r w:rsidRPr="001A6A3E">
        <w:rPr>
          <w:b/>
        </w:rPr>
        <w:t xml:space="preserve">Scenario 2 </w:t>
      </w:r>
    </w:p>
    <w:p w14:paraId="08FFFC17"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Alex’s department includes pressure testing as a part of their fraud control plan and requires pressure tests to </w:t>
      </w:r>
      <w:proofErr w:type="gramStart"/>
      <w:r w:rsidRPr="00184B2D">
        <w:rPr>
          <w:rFonts w:asciiTheme="minorHAnsi" w:hAnsiTheme="minorHAnsi" w:cstheme="minorHAnsi"/>
        </w:rPr>
        <w:t>be conducted</w:t>
      </w:r>
      <w:proofErr w:type="gramEnd"/>
      <w:r w:rsidRPr="00184B2D">
        <w:rPr>
          <w:rFonts w:asciiTheme="minorHAnsi" w:hAnsiTheme="minorHAnsi" w:cstheme="minorHAnsi"/>
        </w:rPr>
        <w:t xml:space="preserve"> within programs at least once in the program life cycle. </w:t>
      </w:r>
    </w:p>
    <w:p w14:paraId="5F76AC36" w14:textId="77777777" w:rsidR="00184B2D" w:rsidRPr="00184B2D" w:rsidRDefault="00184B2D" w:rsidP="00184B2D">
      <w:pPr>
        <w:rPr>
          <w:rFonts w:asciiTheme="minorHAnsi" w:hAnsiTheme="minorHAnsi" w:cstheme="minorHAnsi"/>
        </w:rPr>
      </w:pPr>
    </w:p>
    <w:p w14:paraId="66B973C0"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w:t>
      </w:r>
    </w:p>
    <w:p w14:paraId="21B9518D" w14:textId="77777777" w:rsidR="008D0F1D" w:rsidRDefault="008D0F1D">
      <w:pPr>
        <w:spacing w:line="240" w:lineRule="auto"/>
        <w:rPr>
          <w:rFonts w:cs="Open Sans Semibold"/>
          <w:b/>
          <w:bCs/>
          <w:sz w:val="36"/>
          <w:szCs w:val="36"/>
        </w:rPr>
      </w:pPr>
      <w:r>
        <w:br w:type="page"/>
      </w:r>
    </w:p>
    <w:p w14:paraId="739A684F" w14:textId="758245B6" w:rsidR="00184B2D" w:rsidRPr="00184B2D" w:rsidRDefault="00184B2D" w:rsidP="00EF63BB">
      <w:pPr>
        <w:pStyle w:val="Heading3"/>
      </w:pPr>
      <w:r w:rsidRPr="00184B2D">
        <w:lastRenderedPageBreak/>
        <w:t>Use pressure testing methods in other areas</w:t>
      </w:r>
    </w:p>
    <w:p w14:paraId="05A09D8F"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Elements of the pressure testing methods </w:t>
      </w:r>
      <w:proofErr w:type="gramStart"/>
      <w:r w:rsidRPr="00184B2D">
        <w:rPr>
          <w:rFonts w:asciiTheme="minorHAnsi" w:hAnsiTheme="minorHAnsi" w:cstheme="minorHAnsi"/>
        </w:rPr>
        <w:t>can also be used</w:t>
      </w:r>
      <w:proofErr w:type="gramEnd"/>
      <w:r w:rsidRPr="00184B2D">
        <w:rPr>
          <w:rFonts w:asciiTheme="minorHAnsi" w:hAnsiTheme="minorHAnsi" w:cstheme="minorHAnsi"/>
        </w:rPr>
        <w:t xml:space="preserve"> in undertaking risk assessments and program design, particularly methods such as desktop reviews, red teaming workshops, case studies and program walkthroughs. These activities do not formerly need to be part of a pressure testing program but will still be beneficial if you can record results and share learnings.</w:t>
      </w:r>
    </w:p>
    <w:p w14:paraId="7DC917FD" w14:textId="77777777" w:rsidR="00184B2D" w:rsidRPr="00184B2D" w:rsidRDefault="00184B2D" w:rsidP="00184B2D">
      <w:pPr>
        <w:rPr>
          <w:rFonts w:asciiTheme="minorHAnsi" w:hAnsiTheme="minorHAnsi" w:cstheme="minorHAnsi"/>
        </w:rPr>
      </w:pPr>
    </w:p>
    <w:p w14:paraId="26AA4916" w14:textId="77777777" w:rsidR="00184B2D" w:rsidRPr="001A6A3E" w:rsidRDefault="00184B2D" w:rsidP="001A6A3E">
      <w:pPr>
        <w:rPr>
          <w:b/>
        </w:rPr>
      </w:pPr>
      <w:r w:rsidRPr="001A6A3E">
        <w:rPr>
          <w:b/>
        </w:rPr>
        <w:t>Scenario 1</w:t>
      </w:r>
    </w:p>
    <w:p w14:paraId="6DC2945A"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Jo uses elements of pressure testing methods such as workshops and desktop reviews when undertaking their yearly risk assessment. </w:t>
      </w:r>
    </w:p>
    <w:p w14:paraId="5CC225D9" w14:textId="77777777" w:rsidR="00184B2D" w:rsidRPr="00184B2D" w:rsidRDefault="00184B2D" w:rsidP="00184B2D">
      <w:pPr>
        <w:rPr>
          <w:rFonts w:asciiTheme="minorHAnsi" w:hAnsiTheme="minorHAnsi" w:cstheme="minorHAnsi"/>
        </w:rPr>
      </w:pPr>
    </w:p>
    <w:p w14:paraId="1F32D811" w14:textId="77777777" w:rsidR="00184B2D" w:rsidRPr="001A6A3E" w:rsidRDefault="00184B2D" w:rsidP="001A6A3E">
      <w:pPr>
        <w:rPr>
          <w:b/>
        </w:rPr>
      </w:pPr>
      <w:r w:rsidRPr="001A6A3E">
        <w:rPr>
          <w:b/>
        </w:rPr>
        <w:t>Scenario 2</w:t>
      </w:r>
    </w:p>
    <w:p w14:paraId="7C97BCAB" w14:textId="77777777" w:rsidR="00184B2D" w:rsidRPr="00184B2D" w:rsidRDefault="00184B2D" w:rsidP="00184B2D">
      <w:pPr>
        <w:rPr>
          <w:rFonts w:asciiTheme="minorHAnsi" w:hAnsiTheme="minorHAnsi" w:cstheme="minorHAnsi"/>
        </w:rPr>
      </w:pPr>
      <w:proofErr w:type="gramStart"/>
      <w:r w:rsidRPr="00184B2D">
        <w:rPr>
          <w:rFonts w:asciiTheme="minorHAnsi" w:hAnsiTheme="minorHAnsi" w:cstheme="minorHAnsi"/>
        </w:rPr>
        <w:t>Alex is working with another area to help design a new program and undertakes a number of workshops and walkthroughs on countermeasures in order to make sure the new program is resilient to fraud.</w:t>
      </w:r>
      <w:proofErr w:type="gramEnd"/>
      <w:r w:rsidRPr="00184B2D">
        <w:rPr>
          <w:rFonts w:asciiTheme="minorHAnsi" w:hAnsiTheme="minorHAnsi" w:cstheme="minorHAnsi"/>
        </w:rPr>
        <w:t xml:space="preserve"> </w:t>
      </w:r>
    </w:p>
    <w:p w14:paraId="642DEAAC"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w:t>
      </w:r>
    </w:p>
    <w:p w14:paraId="5090C0BE" w14:textId="77777777" w:rsidR="00184B2D" w:rsidRPr="00184B2D" w:rsidRDefault="00184B2D" w:rsidP="00184B2D">
      <w:pPr>
        <w:rPr>
          <w:rFonts w:asciiTheme="minorHAnsi" w:hAnsiTheme="minorHAnsi" w:cstheme="minorHAnsi"/>
        </w:rPr>
      </w:pPr>
    </w:p>
    <w:p w14:paraId="5C3F2751" w14:textId="77777777" w:rsidR="00184B2D" w:rsidRPr="00184B2D" w:rsidRDefault="00184B2D" w:rsidP="00EF63BB">
      <w:pPr>
        <w:pStyle w:val="Heading2"/>
      </w:pPr>
      <w:r w:rsidRPr="00184B2D">
        <w:t>Step 10 – Share your results</w:t>
      </w:r>
    </w:p>
    <w:p w14:paraId="7DD436A6"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Providing your results to the Centre will contribute to the development of pressure testing capabilities across the Commonwealth. The Centre can help collect outcomes from pressure tests and share trends and information on common vulnerabilities and countermeasures. These results will also help inform the Centre’s guidance and products to help entities. Pressure testing results </w:t>
      </w:r>
      <w:proofErr w:type="gramStart"/>
      <w:r w:rsidRPr="00184B2D">
        <w:rPr>
          <w:rFonts w:asciiTheme="minorHAnsi" w:hAnsiTheme="minorHAnsi" w:cstheme="minorHAnsi"/>
        </w:rPr>
        <w:t>can be provided</w:t>
      </w:r>
      <w:proofErr w:type="gramEnd"/>
      <w:r w:rsidRPr="00184B2D">
        <w:rPr>
          <w:rFonts w:asciiTheme="minorHAnsi" w:hAnsiTheme="minorHAnsi" w:cstheme="minorHAnsi"/>
        </w:rPr>
        <w:t xml:space="preserve"> to the Centre in full or in an anonymised form. All information provided to the Centre will be stored securely with appropriate safeguards. You can also share outcomes directly with other entities through the Commonwealth Pressure Testing Community of Practice. This </w:t>
      </w:r>
      <w:proofErr w:type="gramStart"/>
      <w:r w:rsidRPr="00184B2D">
        <w:rPr>
          <w:rFonts w:asciiTheme="minorHAnsi" w:hAnsiTheme="minorHAnsi" w:cstheme="minorHAnsi"/>
        </w:rPr>
        <w:t>can be done</w:t>
      </w:r>
      <w:proofErr w:type="gramEnd"/>
      <w:r w:rsidRPr="00184B2D">
        <w:rPr>
          <w:rFonts w:asciiTheme="minorHAnsi" w:hAnsiTheme="minorHAnsi" w:cstheme="minorHAnsi"/>
        </w:rPr>
        <w:t xml:space="preserve"> by providing a full case study or an anonymised version if there are any sensitivities that your entity is not willing to share. </w:t>
      </w:r>
    </w:p>
    <w:p w14:paraId="5141718B" w14:textId="77777777" w:rsidR="00184B2D" w:rsidRPr="00184B2D" w:rsidRDefault="00184B2D" w:rsidP="00184B2D">
      <w:pPr>
        <w:rPr>
          <w:rFonts w:asciiTheme="minorHAnsi" w:hAnsiTheme="minorHAnsi" w:cstheme="minorHAnsi"/>
        </w:rPr>
      </w:pPr>
    </w:p>
    <w:p w14:paraId="56ADC96C"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Sharing results helps both your entity and others. You will help other entities improve their countermeasures and avoid duplication of effort, while learning from their experiences and expertise. The more entities that are conducting pressure testing, the greater the opportunity to learn from other entities’ experiences and identify common vulnerabilities.</w:t>
      </w:r>
    </w:p>
    <w:p w14:paraId="64150B99" w14:textId="77777777" w:rsidR="00184B2D" w:rsidRPr="00184B2D" w:rsidRDefault="00184B2D" w:rsidP="00184B2D">
      <w:pPr>
        <w:rPr>
          <w:rFonts w:asciiTheme="minorHAnsi" w:hAnsiTheme="minorHAnsi" w:cstheme="minorHAnsi"/>
        </w:rPr>
      </w:pPr>
    </w:p>
    <w:p w14:paraId="166AE4D8" w14:textId="77777777" w:rsidR="00184B2D" w:rsidRPr="001A6A3E" w:rsidRDefault="00184B2D" w:rsidP="001A6A3E">
      <w:pPr>
        <w:rPr>
          <w:b/>
        </w:rPr>
      </w:pPr>
      <w:r w:rsidRPr="001A6A3E">
        <w:rPr>
          <w:b/>
        </w:rPr>
        <w:t>Scenario 1</w:t>
      </w:r>
    </w:p>
    <w:p w14:paraId="1DD9FA67"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Jo shares the full pressure tests’ results with the Centre, which is able to turn the test into a case study and incorporate outcomes into material to support other entities conduct pressure tests. Jo presents on the results of their pressure tests at the Community of Practice. A number of members of the Community of Practice get in touch to discuss their findings and seek advice regarding planned pressure tests. Their tests inspire a number of entities to push ahead with pressure testing plans. </w:t>
      </w:r>
    </w:p>
    <w:p w14:paraId="4E680348" w14:textId="77777777" w:rsidR="00184B2D" w:rsidRPr="00184B2D" w:rsidRDefault="00184B2D" w:rsidP="00184B2D">
      <w:pPr>
        <w:rPr>
          <w:rFonts w:asciiTheme="minorHAnsi" w:hAnsiTheme="minorHAnsi" w:cstheme="minorHAnsi"/>
        </w:rPr>
      </w:pPr>
    </w:p>
    <w:p w14:paraId="0752AE09" w14:textId="77777777" w:rsidR="00184B2D" w:rsidRPr="001A6A3E" w:rsidRDefault="00184B2D" w:rsidP="001A6A3E">
      <w:pPr>
        <w:rPr>
          <w:b/>
        </w:rPr>
      </w:pPr>
      <w:r w:rsidRPr="001A6A3E">
        <w:rPr>
          <w:b/>
        </w:rPr>
        <w:t>Scenario 2</w:t>
      </w:r>
    </w:p>
    <w:p w14:paraId="09EB50B0"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 xml:space="preserve">Alex shares a genericised version of the pressure tests’ results with the Centre, which is able to incorporate outcomes into material to support other entities conduct pressure tests. Alex hears another member of the </w:t>
      </w:r>
      <w:r w:rsidRPr="00184B2D">
        <w:rPr>
          <w:rFonts w:asciiTheme="minorHAnsi" w:hAnsiTheme="minorHAnsi" w:cstheme="minorHAnsi"/>
        </w:rPr>
        <w:lastRenderedPageBreak/>
        <w:t xml:space="preserve">Community of Practice talk about starting a similar pressure test and Alex advises them on how to build support and methods to use. </w:t>
      </w:r>
    </w:p>
    <w:p w14:paraId="23831302" w14:textId="77777777" w:rsidR="00184B2D" w:rsidRPr="00184B2D" w:rsidRDefault="00184B2D" w:rsidP="00184B2D">
      <w:pPr>
        <w:rPr>
          <w:rFonts w:asciiTheme="minorHAnsi" w:hAnsiTheme="minorHAnsi" w:cstheme="minorHAnsi"/>
        </w:rPr>
      </w:pPr>
    </w:p>
    <w:p w14:paraId="03BD61A8" w14:textId="2E028318" w:rsidR="00184B2D" w:rsidRPr="00184B2D" w:rsidRDefault="00621460" w:rsidP="00EF63BB">
      <w:pPr>
        <w:pStyle w:val="Heading2"/>
      </w:pPr>
      <w:r>
        <w:t>We aim to be your trusted advisor</w:t>
      </w:r>
    </w:p>
    <w:p w14:paraId="1B10326C" w14:textId="77777777" w:rsidR="00621460" w:rsidRPr="00621460" w:rsidRDefault="00621460" w:rsidP="00621460">
      <w:pPr>
        <w:rPr>
          <w:rFonts w:asciiTheme="minorHAnsi" w:hAnsiTheme="minorHAnsi" w:cstheme="minorHAnsi"/>
        </w:rPr>
      </w:pPr>
      <w:r w:rsidRPr="00621460">
        <w:rPr>
          <w:rFonts w:asciiTheme="minorHAnsi" w:hAnsiTheme="minorHAnsi" w:cstheme="minorHAnsi"/>
        </w:rPr>
        <w:t>The Commonwealth Fraud Prevention Centre works with Commonwealth entities to adopt and further develop pressure testing process and techniques. It has also created a range of templates and guides for conducting pressure tests.</w:t>
      </w:r>
      <w:bookmarkStart w:id="0" w:name="_GoBack"/>
      <w:bookmarkEnd w:id="0"/>
    </w:p>
    <w:p w14:paraId="576B1EFE" w14:textId="77777777" w:rsidR="00621460" w:rsidRPr="00621460" w:rsidRDefault="00621460" w:rsidP="00621460">
      <w:pPr>
        <w:rPr>
          <w:rFonts w:asciiTheme="minorHAnsi" w:hAnsiTheme="minorHAnsi" w:cstheme="minorHAnsi"/>
        </w:rPr>
      </w:pPr>
    </w:p>
    <w:p w14:paraId="45E2A4A8" w14:textId="4390D43C" w:rsidR="00184B2D" w:rsidRDefault="00621460" w:rsidP="00621460">
      <w:pPr>
        <w:rPr>
          <w:rFonts w:asciiTheme="minorHAnsi" w:hAnsiTheme="minorHAnsi" w:cstheme="minorHAnsi"/>
        </w:rPr>
      </w:pPr>
      <w:r w:rsidRPr="00621460">
        <w:rPr>
          <w:rFonts w:asciiTheme="minorHAnsi" w:hAnsiTheme="minorHAnsi" w:cstheme="minorHAnsi"/>
        </w:rPr>
        <w:t>Contact us at info@counterfraud.gov.au if you would like more information about pressure testing, be involved in the Commonwealth Pressure Testing Community of Practice or would like a copy of the Commonwealth Pressure Testing Framework.</w:t>
      </w:r>
    </w:p>
    <w:p w14:paraId="262AD319" w14:textId="77777777" w:rsidR="00621460" w:rsidRPr="00184B2D" w:rsidRDefault="00621460" w:rsidP="00621460">
      <w:pPr>
        <w:rPr>
          <w:rFonts w:asciiTheme="minorHAnsi" w:hAnsiTheme="minorHAnsi" w:cstheme="minorHAnsi"/>
        </w:rPr>
      </w:pPr>
    </w:p>
    <w:p w14:paraId="22D3A596" w14:textId="77777777" w:rsidR="00184B2D" w:rsidRPr="00184B2D" w:rsidRDefault="00184B2D" w:rsidP="00184B2D">
      <w:pPr>
        <w:rPr>
          <w:rFonts w:asciiTheme="minorHAnsi" w:hAnsiTheme="minorHAnsi" w:cstheme="minorHAnsi"/>
        </w:rPr>
      </w:pPr>
      <w:r w:rsidRPr="00184B2D">
        <w:rPr>
          <w:rFonts w:asciiTheme="minorHAnsi" w:hAnsiTheme="minorHAnsi" w:cstheme="minorHAnsi"/>
        </w:rPr>
        <w:t>CounterFraud.gov.au</w:t>
      </w:r>
    </w:p>
    <w:p w14:paraId="195543F2" w14:textId="20E20945" w:rsidR="00F26623" w:rsidRPr="00374A12" w:rsidRDefault="00184B2D" w:rsidP="000F2C52">
      <w:pPr>
        <w:rPr>
          <w:rFonts w:asciiTheme="minorHAnsi" w:hAnsiTheme="minorHAnsi" w:cstheme="minorHAnsi"/>
        </w:rPr>
        <w:sectPr w:rsidR="00F26623" w:rsidRPr="00374A12" w:rsidSect="00184B2D">
          <w:headerReference w:type="even" r:id="rId8"/>
          <w:headerReference w:type="default" r:id="rId9"/>
          <w:footerReference w:type="even" r:id="rId10"/>
          <w:footerReference w:type="default" r:id="rId11"/>
          <w:headerReference w:type="first" r:id="rId12"/>
          <w:footerReference w:type="first" r:id="rId13"/>
          <w:type w:val="continuous"/>
          <w:pgSz w:w="11900" w:h="16840"/>
          <w:pgMar w:top="1814" w:right="1077" w:bottom="720" w:left="1077" w:header="709" w:footer="709" w:gutter="0"/>
          <w:cols w:space="708"/>
          <w:docGrid w:linePitch="360"/>
        </w:sectPr>
      </w:pPr>
      <w:r w:rsidRPr="00184B2D">
        <w:rPr>
          <w:rFonts w:asciiTheme="minorHAnsi" w:hAnsiTheme="minorHAnsi" w:cstheme="minorHAnsi"/>
        </w:rPr>
        <w:t>info@counterfraud.gov.au</w:t>
      </w:r>
    </w:p>
    <w:p w14:paraId="6C755AD7" w14:textId="77777777" w:rsidR="00621460" w:rsidRPr="00374A12" w:rsidRDefault="00621460" w:rsidP="002E2D6C">
      <w:pPr>
        <w:rPr>
          <w:rFonts w:asciiTheme="minorHAnsi" w:hAnsiTheme="minorHAnsi" w:cstheme="minorHAnsi"/>
        </w:rPr>
        <w:sectPr w:rsidR="00621460" w:rsidRPr="00374A12" w:rsidSect="00184B2D">
          <w:type w:val="continuous"/>
          <w:pgSz w:w="11900" w:h="16840"/>
          <w:pgMar w:top="1814" w:right="1077" w:bottom="720" w:left="1077" w:header="709" w:footer="709" w:gutter="0"/>
          <w:cols w:space="572"/>
          <w:docGrid w:linePitch="360"/>
        </w:sectPr>
      </w:pPr>
    </w:p>
    <w:p w14:paraId="65DCA984" w14:textId="77777777" w:rsidR="00621460" w:rsidRPr="00621460" w:rsidRDefault="00621460" w:rsidP="00621460">
      <w:pPr>
        <w:rPr>
          <w:rFonts w:asciiTheme="minorHAnsi" w:hAnsiTheme="minorHAnsi" w:cstheme="minorHAnsi"/>
          <w:b/>
          <w:bCs/>
          <w:sz w:val="52"/>
          <w:szCs w:val="52"/>
        </w:rPr>
      </w:pPr>
      <w:r w:rsidRPr="00621460">
        <w:rPr>
          <w:rFonts w:asciiTheme="minorHAnsi" w:hAnsiTheme="minorHAnsi" w:cstheme="minorHAnsi"/>
          <w:b/>
          <w:bCs/>
          <w:sz w:val="52"/>
          <w:szCs w:val="52"/>
        </w:rPr>
        <w:t>Copyright Disclaimer</w:t>
      </w:r>
    </w:p>
    <w:p w14:paraId="5D6022F7" w14:textId="77777777" w:rsidR="00621460" w:rsidRPr="00621460" w:rsidRDefault="00621460" w:rsidP="00621460">
      <w:pPr>
        <w:rPr>
          <w:rFonts w:asciiTheme="minorHAnsi" w:hAnsiTheme="minorHAnsi" w:cstheme="minorHAnsi"/>
        </w:rPr>
      </w:pPr>
    </w:p>
    <w:p w14:paraId="4C2A3ACA" w14:textId="77777777" w:rsidR="00621460" w:rsidRPr="00621460" w:rsidRDefault="00621460" w:rsidP="00621460">
      <w:pPr>
        <w:rPr>
          <w:rFonts w:asciiTheme="minorHAnsi" w:hAnsiTheme="minorHAnsi" w:cstheme="minorHAnsi"/>
        </w:rPr>
      </w:pPr>
      <w:r w:rsidRPr="00621460">
        <w:rPr>
          <w:rFonts w:asciiTheme="minorHAnsi" w:hAnsiTheme="minorHAnsi" w:cstheme="minorHAnsi"/>
        </w:rPr>
        <w:t xml:space="preserve">This guidance is provided in accordance, and subject to, the Attorney-General’s Department’s copyright terms and </w:t>
      </w:r>
      <w:proofErr w:type="gramStart"/>
      <w:r w:rsidRPr="00621460">
        <w:rPr>
          <w:rFonts w:asciiTheme="minorHAnsi" w:hAnsiTheme="minorHAnsi" w:cstheme="minorHAnsi"/>
        </w:rPr>
        <w:t>conditions which</w:t>
      </w:r>
      <w:proofErr w:type="gramEnd"/>
      <w:r w:rsidRPr="00621460">
        <w:rPr>
          <w:rFonts w:asciiTheme="minorHAnsi" w:hAnsiTheme="minorHAnsi" w:cstheme="minorHAnsi"/>
        </w:rPr>
        <w:t xml:space="preserve"> can be accessed at </w:t>
      </w:r>
      <w:hyperlink r:id="rId14" w:history="1">
        <w:r w:rsidRPr="00621460">
          <w:rPr>
            <w:rStyle w:val="Hyperlink"/>
            <w:rFonts w:asciiTheme="minorHAnsi" w:hAnsiTheme="minorHAnsi" w:cstheme="minorHAnsi"/>
          </w:rPr>
          <w:t>Counterfraud.gov.au/disclaimer-and-copyright</w:t>
        </w:r>
      </w:hyperlink>
      <w:r w:rsidRPr="00621460">
        <w:rPr>
          <w:rFonts w:asciiTheme="minorHAnsi" w:hAnsiTheme="minorHAnsi" w:cstheme="minorHAnsi"/>
        </w:rPr>
        <w:t xml:space="preserve">. </w:t>
      </w:r>
    </w:p>
    <w:p w14:paraId="766929E4" w14:textId="170D6651" w:rsidR="00047F91" w:rsidRPr="00374A12" w:rsidRDefault="00047F91" w:rsidP="00047F91">
      <w:pPr>
        <w:rPr>
          <w:rFonts w:asciiTheme="minorHAnsi" w:hAnsiTheme="minorHAnsi" w:cstheme="minorHAnsi"/>
        </w:rPr>
        <w:sectPr w:rsidR="00047F91" w:rsidRPr="00374A12" w:rsidSect="00184B2D">
          <w:type w:val="continuous"/>
          <w:pgSz w:w="11900" w:h="16840"/>
          <w:pgMar w:top="1814" w:right="1077" w:bottom="720" w:left="1077" w:header="709" w:footer="709" w:gutter="0"/>
          <w:cols w:space="572"/>
          <w:docGrid w:linePitch="360"/>
        </w:sectPr>
      </w:pPr>
    </w:p>
    <w:p w14:paraId="6BFEB8BD" w14:textId="77777777" w:rsidR="00B850E2" w:rsidRPr="00374A12" w:rsidRDefault="00B850E2" w:rsidP="00B850E2">
      <w:pPr>
        <w:rPr>
          <w:rFonts w:asciiTheme="minorHAnsi" w:hAnsiTheme="minorHAnsi" w:cstheme="minorHAnsi"/>
        </w:rPr>
        <w:sectPr w:rsidR="00B850E2" w:rsidRPr="00374A12" w:rsidSect="00184B2D">
          <w:type w:val="continuous"/>
          <w:pgSz w:w="11900" w:h="16840"/>
          <w:pgMar w:top="1814" w:right="1077" w:bottom="720" w:left="1077" w:header="709" w:footer="709" w:gutter="0"/>
          <w:cols w:space="572"/>
          <w:docGrid w:linePitch="360"/>
        </w:sectPr>
      </w:pPr>
    </w:p>
    <w:p w14:paraId="4DEBA85C" w14:textId="2FAF2865" w:rsidR="00B850E2" w:rsidRPr="00374A12" w:rsidRDefault="00B850E2" w:rsidP="001139FB">
      <w:pPr>
        <w:rPr>
          <w:rFonts w:asciiTheme="minorHAnsi" w:hAnsiTheme="minorHAnsi" w:cstheme="minorHAnsi"/>
        </w:rPr>
      </w:pPr>
    </w:p>
    <w:sectPr w:rsidR="00B850E2" w:rsidRPr="00374A12" w:rsidSect="00184B2D">
      <w:headerReference w:type="default" r:id="rId15"/>
      <w:footerReference w:type="default" r:id="rId16"/>
      <w:type w:val="continuous"/>
      <w:pgSz w:w="11900" w:h="16840"/>
      <w:pgMar w:top="4933" w:right="1077" w:bottom="720" w:left="1531" w:header="709" w:footer="709" w:gutter="0"/>
      <w:cols w:space="572"/>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EAC4BD" w14:textId="77777777" w:rsidR="009468E7" w:rsidRDefault="009468E7" w:rsidP="005361A5">
      <w:pPr>
        <w:spacing w:line="240" w:lineRule="auto"/>
      </w:pPr>
      <w:r>
        <w:separator/>
      </w:r>
    </w:p>
  </w:endnote>
  <w:endnote w:type="continuationSeparator" w:id="0">
    <w:p w14:paraId="422B7790" w14:textId="77777777" w:rsidR="009468E7" w:rsidRDefault="009468E7" w:rsidP="005361A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Open Sans">
    <w:altName w:val="Tahoma"/>
    <w:charset w:val="00"/>
    <w:family w:val="swiss"/>
    <w:pitch w:val="variable"/>
    <w:sig w:usb0="00000001" w:usb1="4000205B" w:usb2="00000028" w:usb3="00000000" w:csb0="0000019F" w:csb1="00000000"/>
  </w:font>
  <w:font w:name="Open Sans Semibold">
    <w:altName w:val="Segoe UI Semibold"/>
    <w:charset w:val="00"/>
    <w:family w:val="swiss"/>
    <w:pitch w:val="variable"/>
    <w:sig w:usb0="00000001" w:usb1="4000205B" w:usb2="00000028" w:usb3="00000000" w:csb0="0000019F" w:csb1="00000000"/>
  </w:font>
  <w:font w:name="Open Sans Light">
    <w:altName w:val="Arial"/>
    <w:charset w:val="00"/>
    <w:family w:val="swiss"/>
    <w:pitch w:val="variable"/>
    <w:sig w:usb0="00000001" w:usb1="4000205B" w:usb2="00000028"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A6C457" w14:textId="77777777" w:rsidR="00227847" w:rsidRDefault="0022784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2"/>
        <w:szCs w:val="22"/>
      </w:rPr>
      <w:id w:val="-1826890179"/>
      <w:docPartObj>
        <w:docPartGallery w:val="Page Numbers (Bottom of Page)"/>
        <w:docPartUnique/>
      </w:docPartObj>
    </w:sdtPr>
    <w:sdtEndPr>
      <w:rPr>
        <w:noProof/>
      </w:rPr>
    </w:sdtEndPr>
    <w:sdtContent>
      <w:p w14:paraId="4027D3A4" w14:textId="09FF4CF6" w:rsidR="006E544B" w:rsidRPr="00562415" w:rsidRDefault="006E544B" w:rsidP="00562415">
        <w:pPr>
          <w:pStyle w:val="Subtitles"/>
          <w:jc w:val="right"/>
          <w:rPr>
            <w:sz w:val="22"/>
            <w:szCs w:val="22"/>
          </w:rPr>
        </w:pPr>
        <w:r w:rsidRPr="00562415">
          <w:rPr>
            <w:sz w:val="22"/>
            <w:szCs w:val="22"/>
          </w:rPr>
          <w:fldChar w:fldCharType="begin"/>
        </w:r>
        <w:r w:rsidRPr="00562415">
          <w:rPr>
            <w:sz w:val="22"/>
            <w:szCs w:val="22"/>
          </w:rPr>
          <w:instrText xml:space="preserve"> PAGE   \* MERGEFORMAT </w:instrText>
        </w:r>
        <w:r w:rsidRPr="00562415">
          <w:rPr>
            <w:sz w:val="22"/>
            <w:szCs w:val="22"/>
          </w:rPr>
          <w:fldChar w:fldCharType="separate"/>
        </w:r>
        <w:r w:rsidR="00621460">
          <w:rPr>
            <w:noProof/>
            <w:sz w:val="22"/>
            <w:szCs w:val="22"/>
          </w:rPr>
          <w:t>17</w:t>
        </w:r>
        <w:r w:rsidRPr="00562415">
          <w:rPr>
            <w:noProof/>
            <w:sz w:val="22"/>
            <w:szCs w:val="22"/>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B0B690" w14:textId="77777777" w:rsidR="00227847" w:rsidRDefault="00227847">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8A7A77" w14:textId="08940CDC" w:rsidR="00B850E2" w:rsidRPr="00322391" w:rsidRDefault="00B850E2" w:rsidP="0032239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4C07D8B" w14:textId="77777777" w:rsidR="009468E7" w:rsidRDefault="009468E7" w:rsidP="005361A5">
      <w:pPr>
        <w:spacing w:line="240" w:lineRule="auto"/>
      </w:pPr>
      <w:r>
        <w:separator/>
      </w:r>
    </w:p>
  </w:footnote>
  <w:footnote w:type="continuationSeparator" w:id="0">
    <w:p w14:paraId="40D44D12" w14:textId="77777777" w:rsidR="009468E7" w:rsidRDefault="009468E7" w:rsidP="005361A5">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AE6A3A" w14:textId="77777777" w:rsidR="00227847" w:rsidRDefault="0022784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17E5A6" w14:textId="79B02532" w:rsidR="00562415" w:rsidRDefault="00562415">
    <w:pPr>
      <w:pStyle w:val="Header"/>
    </w:pPr>
    <w:r>
      <w:t>Commonwealth Fraud Prevention Centre</w:t>
    </w:r>
    <w:r>
      <w:tab/>
    </w:r>
    <w:r>
      <w:tab/>
      <w:t>CounterFraud.gov.au</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7B614A" w14:textId="77777777" w:rsidR="00227847" w:rsidRDefault="0022784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C2DE9B" w14:textId="109D8BDA" w:rsidR="00B850E2" w:rsidRPr="00322391" w:rsidRDefault="00B850E2" w:rsidP="0032239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DD1431"/>
    <w:multiLevelType w:val="multilevel"/>
    <w:tmpl w:val="0A384064"/>
    <w:lvl w:ilvl="0">
      <w:start w:val="1"/>
      <w:numFmt w:val="bullet"/>
      <w:lvlText w:val=""/>
      <w:lvlJc w:val="left"/>
      <w:pPr>
        <w:ind w:left="360" w:hanging="360"/>
      </w:pPr>
      <w:rPr>
        <w:rFonts w:ascii="Symbol" w:hAnsi="Symbol" w:hint="default"/>
        <w:sz w:val="28"/>
        <w:szCs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7656216"/>
    <w:multiLevelType w:val="hybridMultilevel"/>
    <w:tmpl w:val="5EAED0E8"/>
    <w:lvl w:ilvl="0" w:tplc="CD0CEB46">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AD4DDD"/>
    <w:multiLevelType w:val="hybridMultilevel"/>
    <w:tmpl w:val="C81681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464AA1"/>
    <w:multiLevelType w:val="hybridMultilevel"/>
    <w:tmpl w:val="8F401C30"/>
    <w:lvl w:ilvl="0" w:tplc="0C090001">
      <w:start w:val="1"/>
      <w:numFmt w:val="bullet"/>
      <w:lvlText w:val=""/>
      <w:lvlJc w:val="left"/>
      <w:pPr>
        <w:ind w:left="1080" w:hanging="72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6E38E9"/>
    <w:multiLevelType w:val="hybridMultilevel"/>
    <w:tmpl w:val="09E603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3AC74AF"/>
    <w:multiLevelType w:val="hybridMultilevel"/>
    <w:tmpl w:val="6870EBCE"/>
    <w:lvl w:ilvl="0" w:tplc="84982B44">
      <w:start w:val="1"/>
      <w:numFmt w:val="bullet"/>
      <w:pStyle w:val="CircleBullets"/>
      <w:lvlText w:val=""/>
      <w:lvlJc w:val="left"/>
      <w:pPr>
        <w:ind w:left="360" w:hanging="360"/>
      </w:pPr>
      <w:rPr>
        <w:rFonts w:ascii="Symbol" w:hAnsi="Symbol" w:hint="default"/>
        <w:sz w:val="24"/>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CA4D71"/>
    <w:multiLevelType w:val="hybridMultilevel"/>
    <w:tmpl w:val="18C6C19C"/>
    <w:lvl w:ilvl="0" w:tplc="EACAD4E0">
      <w:start w:val="1"/>
      <w:numFmt w:val="bullet"/>
      <w:pStyle w:val="ChecklistBullets"/>
      <w:lvlText w:val="ü"/>
      <w:lvlJc w:val="left"/>
      <w:pPr>
        <w:ind w:left="360" w:hanging="360"/>
      </w:pPr>
      <w:rPr>
        <w:rFonts w:ascii="Wingdings" w:hAnsi="Wingdings" w:hint="default"/>
        <w:color w:val="35749B"/>
        <w:sz w:val="2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E51F64"/>
    <w:multiLevelType w:val="hybridMultilevel"/>
    <w:tmpl w:val="02AA73B6"/>
    <w:lvl w:ilvl="0" w:tplc="B8C4D5DE">
      <w:start w:val="1"/>
      <w:numFmt w:val="bullet"/>
      <w:pStyle w:val="CrossBullets"/>
      <w:lvlText w:val="û"/>
      <w:lvlJc w:val="left"/>
      <w:pPr>
        <w:ind w:left="360" w:hanging="360"/>
      </w:pPr>
      <w:rPr>
        <w:rFonts w:ascii="Wingdings" w:hAnsi="Wingdings" w:hint="default"/>
        <w:color w:val="ED2139"/>
        <w:sz w:val="36"/>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04A7542"/>
    <w:multiLevelType w:val="hybridMultilevel"/>
    <w:tmpl w:val="84CE65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10D35AF"/>
    <w:multiLevelType w:val="hybridMultilevel"/>
    <w:tmpl w:val="6DA6D0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6B113CC"/>
    <w:multiLevelType w:val="hybridMultilevel"/>
    <w:tmpl w:val="7C2E5228"/>
    <w:lvl w:ilvl="0" w:tplc="CD0CEB46">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7B93146"/>
    <w:multiLevelType w:val="hybridMultilevel"/>
    <w:tmpl w:val="18C47A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90B425A"/>
    <w:multiLevelType w:val="hybridMultilevel"/>
    <w:tmpl w:val="E2825A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C0A3DC8"/>
    <w:multiLevelType w:val="hybridMultilevel"/>
    <w:tmpl w:val="CFCA25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FE228FF"/>
    <w:multiLevelType w:val="hybridMultilevel"/>
    <w:tmpl w:val="D20E0F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10544CE"/>
    <w:multiLevelType w:val="hybridMultilevel"/>
    <w:tmpl w:val="8E7A81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2CE52EA"/>
    <w:multiLevelType w:val="hybridMultilevel"/>
    <w:tmpl w:val="61E633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61E4A80"/>
    <w:multiLevelType w:val="hybridMultilevel"/>
    <w:tmpl w:val="B7BC5E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9C46170"/>
    <w:multiLevelType w:val="hybridMultilevel"/>
    <w:tmpl w:val="8E5CF7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C20513F"/>
    <w:multiLevelType w:val="hybridMultilevel"/>
    <w:tmpl w:val="2B48AD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139773C"/>
    <w:multiLevelType w:val="multilevel"/>
    <w:tmpl w:val="0A384064"/>
    <w:lvl w:ilvl="0">
      <w:start w:val="1"/>
      <w:numFmt w:val="bullet"/>
      <w:lvlText w:val=""/>
      <w:lvlJc w:val="left"/>
      <w:pPr>
        <w:ind w:left="360" w:hanging="360"/>
      </w:pPr>
      <w:rPr>
        <w:rFonts w:ascii="Symbol" w:hAnsi="Symbol" w:hint="default"/>
        <w:sz w:val="28"/>
        <w:szCs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58CD6BFB"/>
    <w:multiLevelType w:val="multilevel"/>
    <w:tmpl w:val="18C6C19C"/>
    <w:lvl w:ilvl="0">
      <w:start w:val="1"/>
      <w:numFmt w:val="bullet"/>
      <w:lvlText w:val="ü"/>
      <w:lvlJc w:val="left"/>
      <w:pPr>
        <w:ind w:left="360" w:hanging="360"/>
      </w:pPr>
      <w:rPr>
        <w:rFonts w:ascii="Wingdings" w:hAnsi="Wingdings" w:hint="default"/>
        <w:color w:val="35749B"/>
        <w:sz w:val="28"/>
        <w:szCs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5BF752DE"/>
    <w:multiLevelType w:val="hybridMultilevel"/>
    <w:tmpl w:val="A064C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D196444"/>
    <w:multiLevelType w:val="hybridMultilevel"/>
    <w:tmpl w:val="B5065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0F94F03"/>
    <w:multiLevelType w:val="multilevel"/>
    <w:tmpl w:val="B394CDB8"/>
    <w:lvl w:ilvl="0">
      <w:start w:val="1"/>
      <w:numFmt w:val="bullet"/>
      <w:lvlText w:val=""/>
      <w:lvlJc w:val="left"/>
      <w:pPr>
        <w:ind w:left="360" w:hanging="360"/>
      </w:pPr>
      <w:rPr>
        <w:rFonts w:ascii="Symbol" w:hAnsi="Symbol" w:hint="default"/>
        <w:sz w:val="24"/>
        <w:szCs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D2F35A4"/>
    <w:multiLevelType w:val="hybridMultilevel"/>
    <w:tmpl w:val="7570B4F0"/>
    <w:lvl w:ilvl="0" w:tplc="CD0CEB46">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7"/>
  </w:num>
  <w:num w:numId="4">
    <w:abstractNumId w:val="20"/>
  </w:num>
  <w:num w:numId="5">
    <w:abstractNumId w:val="24"/>
  </w:num>
  <w:num w:numId="6">
    <w:abstractNumId w:val="21"/>
  </w:num>
  <w:num w:numId="7">
    <w:abstractNumId w:val="5"/>
  </w:num>
  <w:num w:numId="8">
    <w:abstractNumId w:val="8"/>
  </w:num>
  <w:num w:numId="9">
    <w:abstractNumId w:val="11"/>
  </w:num>
  <w:num w:numId="10">
    <w:abstractNumId w:val="4"/>
  </w:num>
  <w:num w:numId="11">
    <w:abstractNumId w:val="25"/>
  </w:num>
  <w:num w:numId="12">
    <w:abstractNumId w:val="1"/>
  </w:num>
  <w:num w:numId="13">
    <w:abstractNumId w:val="10"/>
  </w:num>
  <w:num w:numId="14">
    <w:abstractNumId w:val="3"/>
  </w:num>
  <w:num w:numId="15">
    <w:abstractNumId w:val="22"/>
  </w:num>
  <w:num w:numId="16">
    <w:abstractNumId w:val="18"/>
  </w:num>
  <w:num w:numId="17">
    <w:abstractNumId w:val="19"/>
  </w:num>
  <w:num w:numId="18">
    <w:abstractNumId w:val="15"/>
  </w:num>
  <w:num w:numId="19">
    <w:abstractNumId w:val="12"/>
  </w:num>
  <w:num w:numId="20">
    <w:abstractNumId w:val="17"/>
  </w:num>
  <w:num w:numId="21">
    <w:abstractNumId w:val="13"/>
  </w:num>
  <w:num w:numId="22">
    <w:abstractNumId w:val="23"/>
  </w:num>
  <w:num w:numId="23">
    <w:abstractNumId w:val="9"/>
  </w:num>
  <w:num w:numId="24">
    <w:abstractNumId w:val="16"/>
  </w:num>
  <w:num w:numId="25">
    <w:abstractNumId w:val="14"/>
  </w:num>
  <w:num w:numId="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1"/>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61A5"/>
    <w:rsid w:val="00047F91"/>
    <w:rsid w:val="0009032C"/>
    <w:rsid w:val="000B6CA3"/>
    <w:rsid w:val="000F2C52"/>
    <w:rsid w:val="00110A6C"/>
    <w:rsid w:val="001139FB"/>
    <w:rsid w:val="00121A98"/>
    <w:rsid w:val="00184B2D"/>
    <w:rsid w:val="00196462"/>
    <w:rsid w:val="001A6A3E"/>
    <w:rsid w:val="001B2153"/>
    <w:rsid w:val="001C2CEC"/>
    <w:rsid w:val="001D4510"/>
    <w:rsid w:val="001D685D"/>
    <w:rsid w:val="00211F71"/>
    <w:rsid w:val="00227847"/>
    <w:rsid w:val="00261197"/>
    <w:rsid w:val="0026441B"/>
    <w:rsid w:val="00276A30"/>
    <w:rsid w:val="0027775B"/>
    <w:rsid w:val="002B324E"/>
    <w:rsid w:val="002E2D6C"/>
    <w:rsid w:val="003117C2"/>
    <w:rsid w:val="00316912"/>
    <w:rsid w:val="00322391"/>
    <w:rsid w:val="00331CF6"/>
    <w:rsid w:val="003364ED"/>
    <w:rsid w:val="003438E8"/>
    <w:rsid w:val="00343F14"/>
    <w:rsid w:val="00362AB0"/>
    <w:rsid w:val="00371447"/>
    <w:rsid w:val="00374A12"/>
    <w:rsid w:val="003B3B84"/>
    <w:rsid w:val="003C3D98"/>
    <w:rsid w:val="003E65C8"/>
    <w:rsid w:val="003F18E7"/>
    <w:rsid w:val="00421760"/>
    <w:rsid w:val="004304DF"/>
    <w:rsid w:val="00443E1F"/>
    <w:rsid w:val="0045503F"/>
    <w:rsid w:val="004560E7"/>
    <w:rsid w:val="004A4701"/>
    <w:rsid w:val="004C59BB"/>
    <w:rsid w:val="004D7941"/>
    <w:rsid w:val="004F4A3E"/>
    <w:rsid w:val="00503AE7"/>
    <w:rsid w:val="00505380"/>
    <w:rsid w:val="00511CCC"/>
    <w:rsid w:val="005152AB"/>
    <w:rsid w:val="005353D0"/>
    <w:rsid w:val="005361A5"/>
    <w:rsid w:val="00562415"/>
    <w:rsid w:val="00567D38"/>
    <w:rsid w:val="00585F24"/>
    <w:rsid w:val="00596159"/>
    <w:rsid w:val="005B22A5"/>
    <w:rsid w:val="005F76B6"/>
    <w:rsid w:val="00603795"/>
    <w:rsid w:val="00617409"/>
    <w:rsid w:val="00621460"/>
    <w:rsid w:val="00666A9A"/>
    <w:rsid w:val="00697433"/>
    <w:rsid w:val="006B34EC"/>
    <w:rsid w:val="006C2641"/>
    <w:rsid w:val="006E31F8"/>
    <w:rsid w:val="006E544B"/>
    <w:rsid w:val="00763615"/>
    <w:rsid w:val="007A2927"/>
    <w:rsid w:val="007D236B"/>
    <w:rsid w:val="007F353A"/>
    <w:rsid w:val="00801A31"/>
    <w:rsid w:val="00802088"/>
    <w:rsid w:val="00823C8D"/>
    <w:rsid w:val="00831E35"/>
    <w:rsid w:val="008501A5"/>
    <w:rsid w:val="008B27EE"/>
    <w:rsid w:val="008D0F1D"/>
    <w:rsid w:val="008F5A9E"/>
    <w:rsid w:val="008F74B5"/>
    <w:rsid w:val="00902DF7"/>
    <w:rsid w:val="00904E7C"/>
    <w:rsid w:val="00922225"/>
    <w:rsid w:val="009468E7"/>
    <w:rsid w:val="0097280A"/>
    <w:rsid w:val="009928AF"/>
    <w:rsid w:val="009C4339"/>
    <w:rsid w:val="009E78C5"/>
    <w:rsid w:val="009F6874"/>
    <w:rsid w:val="00A016A2"/>
    <w:rsid w:val="00A32CDB"/>
    <w:rsid w:val="00A54939"/>
    <w:rsid w:val="00A71494"/>
    <w:rsid w:val="00A80F5A"/>
    <w:rsid w:val="00A93BDD"/>
    <w:rsid w:val="00AA60A6"/>
    <w:rsid w:val="00AC6D4B"/>
    <w:rsid w:val="00B159D0"/>
    <w:rsid w:val="00B16B5E"/>
    <w:rsid w:val="00B34A8A"/>
    <w:rsid w:val="00B45215"/>
    <w:rsid w:val="00B47F63"/>
    <w:rsid w:val="00B850E2"/>
    <w:rsid w:val="00BB7E2A"/>
    <w:rsid w:val="00BC7129"/>
    <w:rsid w:val="00C00D74"/>
    <w:rsid w:val="00C122EA"/>
    <w:rsid w:val="00C208A6"/>
    <w:rsid w:val="00C36485"/>
    <w:rsid w:val="00C368A1"/>
    <w:rsid w:val="00C4183F"/>
    <w:rsid w:val="00C70808"/>
    <w:rsid w:val="00C86FEE"/>
    <w:rsid w:val="00CB0D5E"/>
    <w:rsid w:val="00CB6D64"/>
    <w:rsid w:val="00CD177C"/>
    <w:rsid w:val="00CD2995"/>
    <w:rsid w:val="00CF0E0C"/>
    <w:rsid w:val="00CF6F69"/>
    <w:rsid w:val="00D21904"/>
    <w:rsid w:val="00D2436D"/>
    <w:rsid w:val="00D973B0"/>
    <w:rsid w:val="00DD197F"/>
    <w:rsid w:val="00DD7DC3"/>
    <w:rsid w:val="00DE3725"/>
    <w:rsid w:val="00E11786"/>
    <w:rsid w:val="00E1529E"/>
    <w:rsid w:val="00E65285"/>
    <w:rsid w:val="00EF63BB"/>
    <w:rsid w:val="00F04E1D"/>
    <w:rsid w:val="00F26623"/>
    <w:rsid w:val="00F43D7E"/>
    <w:rsid w:val="00F72B4A"/>
    <w:rsid w:val="00FB0486"/>
    <w:rsid w:val="00FB1509"/>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E161A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ID" w:eastAsia="en-US" w:bidi="ar-SA"/>
      </w:rPr>
    </w:rPrDefault>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4B2D"/>
    <w:pPr>
      <w:spacing w:line="320" w:lineRule="atLeast"/>
    </w:pPr>
    <w:rPr>
      <w:rFonts w:ascii="Calibri" w:hAnsi="Calibri" w:cs="Open Sans"/>
      <w:color w:val="353535"/>
      <w:sz w:val="22"/>
      <w:szCs w:val="20"/>
    </w:rPr>
  </w:style>
  <w:style w:type="paragraph" w:styleId="Heading1">
    <w:name w:val="heading 1"/>
    <w:basedOn w:val="Normal"/>
    <w:next w:val="Normal"/>
    <w:link w:val="Heading1Char"/>
    <w:uiPriority w:val="9"/>
    <w:rsid w:val="004C59BB"/>
    <w:pPr>
      <w:spacing w:after="240"/>
      <w:outlineLvl w:val="0"/>
    </w:pPr>
    <w:rPr>
      <w:rFonts w:cs="Open Sans Semibold"/>
      <w:b/>
      <w:bCs/>
      <w:sz w:val="52"/>
      <w:szCs w:val="52"/>
    </w:rPr>
  </w:style>
  <w:style w:type="paragraph" w:styleId="Heading2">
    <w:name w:val="heading 2"/>
    <w:basedOn w:val="Heading1"/>
    <w:next w:val="Normal"/>
    <w:link w:val="Heading2Char"/>
    <w:uiPriority w:val="9"/>
    <w:unhideWhenUsed/>
    <w:qFormat/>
    <w:rsid w:val="006E31F8"/>
    <w:pPr>
      <w:outlineLvl w:val="1"/>
    </w:pPr>
    <w:rPr>
      <w:rFonts w:asciiTheme="minorHAnsi" w:hAnsiTheme="minorHAnsi" w:cstheme="minorHAnsi"/>
    </w:rPr>
  </w:style>
  <w:style w:type="paragraph" w:styleId="Heading3">
    <w:name w:val="heading 3"/>
    <w:basedOn w:val="Normal"/>
    <w:next w:val="Normal"/>
    <w:link w:val="Heading3Char"/>
    <w:uiPriority w:val="9"/>
    <w:unhideWhenUsed/>
    <w:qFormat/>
    <w:rsid w:val="004C59BB"/>
    <w:pPr>
      <w:outlineLvl w:val="2"/>
    </w:pPr>
    <w:rPr>
      <w:rFonts w:cs="Open Sans Semibold"/>
      <w:b/>
      <w:bCs/>
      <w:sz w:val="36"/>
      <w:szCs w:val="36"/>
    </w:rPr>
  </w:style>
  <w:style w:type="paragraph" w:styleId="Heading4">
    <w:name w:val="heading 4"/>
    <w:basedOn w:val="Normal"/>
    <w:next w:val="Normal"/>
    <w:link w:val="Heading4Char"/>
    <w:uiPriority w:val="9"/>
    <w:unhideWhenUsed/>
    <w:qFormat/>
    <w:rsid w:val="004C59BB"/>
    <w:pPr>
      <w:outlineLvl w:val="3"/>
    </w:pPr>
    <w:rPr>
      <w:rFonts w:cs="Open Sans Semibold"/>
      <w:b/>
      <w:bCs/>
      <w:sz w:val="30"/>
      <w:szCs w:val="30"/>
    </w:rPr>
  </w:style>
  <w:style w:type="paragraph" w:styleId="Heading5">
    <w:name w:val="heading 5"/>
    <w:basedOn w:val="Normal"/>
    <w:next w:val="Normal"/>
    <w:link w:val="Heading5Char"/>
    <w:uiPriority w:val="9"/>
    <w:unhideWhenUsed/>
    <w:qFormat/>
    <w:rsid w:val="004C59BB"/>
    <w:pPr>
      <w:outlineLvl w:val="4"/>
    </w:pPr>
    <w:rPr>
      <w:rFonts w:cs="Open Sans Semibold"/>
      <w:b/>
      <w:bCs/>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C59BB"/>
    <w:rPr>
      <w:rFonts w:ascii="Calibri" w:hAnsi="Calibri" w:cs="Open Sans Semibold"/>
      <w:b/>
      <w:bCs/>
      <w:color w:val="353535"/>
      <w:sz w:val="52"/>
      <w:szCs w:val="52"/>
    </w:rPr>
  </w:style>
  <w:style w:type="character" w:customStyle="1" w:styleId="Heading2Char">
    <w:name w:val="Heading 2 Char"/>
    <w:basedOn w:val="DefaultParagraphFont"/>
    <w:link w:val="Heading2"/>
    <w:uiPriority w:val="9"/>
    <w:rsid w:val="006E31F8"/>
    <w:rPr>
      <w:rFonts w:cstheme="minorHAnsi"/>
      <w:b/>
      <w:bCs/>
      <w:color w:val="353535"/>
      <w:sz w:val="52"/>
      <w:szCs w:val="52"/>
    </w:rPr>
  </w:style>
  <w:style w:type="character" w:customStyle="1" w:styleId="Heading3Char">
    <w:name w:val="Heading 3 Char"/>
    <w:basedOn w:val="DefaultParagraphFont"/>
    <w:link w:val="Heading3"/>
    <w:uiPriority w:val="9"/>
    <w:rsid w:val="004C59BB"/>
    <w:rPr>
      <w:rFonts w:ascii="Calibri" w:hAnsi="Calibri" w:cs="Open Sans Semibold"/>
      <w:b/>
      <w:bCs/>
      <w:color w:val="353535"/>
      <w:sz w:val="36"/>
      <w:szCs w:val="36"/>
    </w:rPr>
  </w:style>
  <w:style w:type="character" w:customStyle="1" w:styleId="Heading4Char">
    <w:name w:val="Heading 4 Char"/>
    <w:basedOn w:val="DefaultParagraphFont"/>
    <w:link w:val="Heading4"/>
    <w:uiPriority w:val="9"/>
    <w:rsid w:val="004C59BB"/>
    <w:rPr>
      <w:rFonts w:ascii="Calibri" w:hAnsi="Calibri" w:cs="Open Sans Semibold"/>
      <w:b/>
      <w:bCs/>
      <w:color w:val="353535"/>
      <w:sz w:val="30"/>
      <w:szCs w:val="30"/>
    </w:rPr>
  </w:style>
  <w:style w:type="character" w:customStyle="1" w:styleId="Heading5Char">
    <w:name w:val="Heading 5 Char"/>
    <w:basedOn w:val="DefaultParagraphFont"/>
    <w:link w:val="Heading5"/>
    <w:uiPriority w:val="9"/>
    <w:rsid w:val="004C59BB"/>
    <w:rPr>
      <w:rFonts w:ascii="Calibri" w:hAnsi="Calibri" w:cs="Open Sans Semibold"/>
      <w:b/>
      <w:bCs/>
      <w:color w:val="353535"/>
    </w:rPr>
  </w:style>
  <w:style w:type="paragraph" w:styleId="Header">
    <w:name w:val="header"/>
    <w:basedOn w:val="Normal"/>
    <w:link w:val="HeaderChar"/>
    <w:uiPriority w:val="99"/>
    <w:unhideWhenUsed/>
    <w:rsid w:val="005361A5"/>
    <w:pPr>
      <w:tabs>
        <w:tab w:val="center" w:pos="4680"/>
        <w:tab w:val="right" w:pos="9360"/>
      </w:tabs>
      <w:spacing w:line="240" w:lineRule="auto"/>
    </w:pPr>
  </w:style>
  <w:style w:type="character" w:customStyle="1" w:styleId="HeaderChar">
    <w:name w:val="Header Char"/>
    <w:basedOn w:val="DefaultParagraphFont"/>
    <w:link w:val="Header"/>
    <w:uiPriority w:val="99"/>
    <w:rsid w:val="005361A5"/>
    <w:rPr>
      <w:rFonts w:ascii="Open Sans" w:hAnsi="Open Sans" w:cs="Open Sans"/>
      <w:sz w:val="20"/>
      <w:szCs w:val="20"/>
    </w:rPr>
  </w:style>
  <w:style w:type="paragraph" w:styleId="Footer">
    <w:name w:val="footer"/>
    <w:basedOn w:val="Normal"/>
    <w:link w:val="FooterChar"/>
    <w:uiPriority w:val="99"/>
    <w:unhideWhenUsed/>
    <w:rsid w:val="005361A5"/>
    <w:pPr>
      <w:tabs>
        <w:tab w:val="center" w:pos="4680"/>
        <w:tab w:val="right" w:pos="9360"/>
      </w:tabs>
      <w:spacing w:line="240" w:lineRule="auto"/>
    </w:pPr>
  </w:style>
  <w:style w:type="character" w:customStyle="1" w:styleId="FooterChar">
    <w:name w:val="Footer Char"/>
    <w:basedOn w:val="DefaultParagraphFont"/>
    <w:link w:val="Footer"/>
    <w:uiPriority w:val="99"/>
    <w:rsid w:val="005361A5"/>
    <w:rPr>
      <w:rFonts w:ascii="Open Sans" w:hAnsi="Open Sans" w:cs="Open Sans"/>
      <w:sz w:val="20"/>
      <w:szCs w:val="20"/>
    </w:rPr>
  </w:style>
  <w:style w:type="paragraph" w:styleId="Subtitle">
    <w:name w:val="Subtitle"/>
    <w:basedOn w:val="Normal"/>
    <w:next w:val="Normal"/>
    <w:link w:val="SubtitleChar"/>
    <w:uiPriority w:val="11"/>
    <w:qFormat/>
    <w:rsid w:val="004C59BB"/>
    <w:pPr>
      <w:spacing w:after="200" w:line="420" w:lineRule="atLeast"/>
    </w:pPr>
    <w:rPr>
      <w:rFonts w:cs="Open Sans Light"/>
      <w:sz w:val="28"/>
      <w:szCs w:val="28"/>
    </w:rPr>
  </w:style>
  <w:style w:type="character" w:customStyle="1" w:styleId="SubtitleChar">
    <w:name w:val="Subtitle Char"/>
    <w:basedOn w:val="DefaultParagraphFont"/>
    <w:link w:val="Subtitle"/>
    <w:uiPriority w:val="11"/>
    <w:rsid w:val="004C59BB"/>
    <w:rPr>
      <w:rFonts w:ascii="Calibri" w:hAnsi="Calibri" w:cs="Open Sans Light"/>
      <w:color w:val="353535"/>
      <w:sz w:val="28"/>
      <w:szCs w:val="28"/>
    </w:rPr>
  </w:style>
  <w:style w:type="paragraph" w:customStyle="1" w:styleId="Subtitles">
    <w:name w:val="Subtitles"/>
    <w:basedOn w:val="Subtitle"/>
    <w:qFormat/>
    <w:rsid w:val="005361A5"/>
  </w:style>
  <w:style w:type="character" w:styleId="PageNumber">
    <w:name w:val="page number"/>
    <w:basedOn w:val="DefaultParagraphFont"/>
    <w:uiPriority w:val="99"/>
    <w:semiHidden/>
    <w:unhideWhenUsed/>
    <w:rsid w:val="003438E8"/>
  </w:style>
  <w:style w:type="table" w:styleId="TableGrid">
    <w:name w:val="Table Grid"/>
    <w:basedOn w:val="TableNormal"/>
    <w:uiPriority w:val="39"/>
    <w:rsid w:val="00DD19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yperlinks">
    <w:name w:val="Hyperlinks"/>
    <w:basedOn w:val="Normal"/>
    <w:qFormat/>
    <w:rsid w:val="00902DF7"/>
    <w:rPr>
      <w:color w:val="36759B"/>
      <w:u w:val="single"/>
    </w:rPr>
  </w:style>
  <w:style w:type="paragraph" w:styleId="ListParagraph">
    <w:name w:val="List Paragraph"/>
    <w:basedOn w:val="Normal"/>
    <w:uiPriority w:val="34"/>
    <w:qFormat/>
    <w:rsid w:val="00421760"/>
    <w:pPr>
      <w:ind w:left="720"/>
      <w:contextualSpacing/>
    </w:pPr>
  </w:style>
  <w:style w:type="paragraph" w:customStyle="1" w:styleId="CircleBullets">
    <w:name w:val="Circle Bullets"/>
    <w:basedOn w:val="ListParagraph"/>
    <w:next w:val="NoSpacing"/>
    <w:qFormat/>
    <w:rsid w:val="000B6CA3"/>
    <w:pPr>
      <w:numPr>
        <w:numId w:val="7"/>
      </w:numPr>
      <w:spacing w:after="100"/>
      <w:ind w:left="357" w:hanging="357"/>
      <w:contextualSpacing w:val="0"/>
    </w:pPr>
  </w:style>
  <w:style w:type="paragraph" w:customStyle="1" w:styleId="CrossBullets">
    <w:name w:val="Cross Bullets"/>
    <w:basedOn w:val="CircleBullets"/>
    <w:qFormat/>
    <w:rsid w:val="004F4A3E"/>
    <w:pPr>
      <w:numPr>
        <w:numId w:val="3"/>
      </w:numPr>
    </w:pPr>
  </w:style>
  <w:style w:type="paragraph" w:customStyle="1" w:styleId="ChecklistBullets">
    <w:name w:val="Checklist Bullets"/>
    <w:basedOn w:val="ListParagraph"/>
    <w:qFormat/>
    <w:rsid w:val="004F4A3E"/>
    <w:pPr>
      <w:numPr>
        <w:numId w:val="1"/>
      </w:numPr>
    </w:pPr>
  </w:style>
  <w:style w:type="paragraph" w:styleId="NoSpacing">
    <w:name w:val="No Spacing"/>
    <w:uiPriority w:val="1"/>
    <w:qFormat/>
    <w:rsid w:val="004C59BB"/>
    <w:rPr>
      <w:rFonts w:ascii="Calibri" w:hAnsi="Calibri" w:cs="Open Sans"/>
      <w:color w:val="353535"/>
      <w:sz w:val="20"/>
      <w:szCs w:val="20"/>
    </w:rPr>
  </w:style>
  <w:style w:type="paragraph" w:styleId="Title">
    <w:name w:val="Title"/>
    <w:basedOn w:val="Normal"/>
    <w:next w:val="Normal"/>
    <w:link w:val="TitleChar"/>
    <w:uiPriority w:val="10"/>
    <w:qFormat/>
    <w:rsid w:val="006E31F8"/>
    <w:pPr>
      <w:spacing w:line="1000" w:lineRule="exact"/>
      <w:jc w:val="center"/>
    </w:pPr>
    <w:rPr>
      <w:rFonts w:asciiTheme="minorHAnsi" w:hAnsiTheme="minorHAnsi" w:cstheme="minorHAnsi"/>
      <w:sz w:val="80"/>
      <w:szCs w:val="80"/>
    </w:rPr>
  </w:style>
  <w:style w:type="character" w:customStyle="1" w:styleId="TitleChar">
    <w:name w:val="Title Char"/>
    <w:basedOn w:val="DefaultParagraphFont"/>
    <w:link w:val="Title"/>
    <w:uiPriority w:val="10"/>
    <w:rsid w:val="006E31F8"/>
    <w:rPr>
      <w:rFonts w:cstheme="minorHAnsi"/>
      <w:color w:val="353535"/>
      <w:sz w:val="80"/>
      <w:szCs w:val="80"/>
    </w:rPr>
  </w:style>
  <w:style w:type="character" w:styleId="Hyperlink">
    <w:name w:val="Hyperlink"/>
    <w:basedOn w:val="DefaultParagraphFont"/>
    <w:uiPriority w:val="99"/>
    <w:unhideWhenUsed/>
    <w:rsid w:val="00322391"/>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9499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counterfraud.gov.au/disclaimer-and-copyrigh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32F9CA-4811-49AA-B95D-C7CD7E01EB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5537</Words>
  <Characters>31566</Characters>
  <Application>Microsoft Office Word</Application>
  <DocSecurity>0</DocSecurity>
  <Lines>263</Lines>
  <Paragraphs>74</Paragraphs>
  <ScaleCrop>false</ScaleCrop>
  <HeadingPairs>
    <vt:vector size="2" baseType="variant">
      <vt:variant>
        <vt:lpstr>Title</vt:lpstr>
      </vt:variant>
      <vt:variant>
        <vt:i4>1</vt:i4>
      </vt:variant>
    </vt:vector>
  </HeadingPairs>
  <TitlesOfParts>
    <vt:vector size="1" baseType="lpstr">
      <vt:lpstr>How To Start Pressure Testing (Accessible Version)</vt:lpstr>
    </vt:vector>
  </TitlesOfParts>
  <Company/>
  <LinksUpToDate>false</LinksUpToDate>
  <CharactersWithSpaces>37029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How To Start Pressure Testing Guide (Accessible Version)</dc:title>
  <dc:subject/>
  <dc:creator/>
  <cp:keywords/>
  <dc:description/>
  <cp:lastModifiedBy/>
  <cp:revision>1</cp:revision>
  <dcterms:created xsi:type="dcterms:W3CDTF">2020-10-23T00:17:00Z</dcterms:created>
  <dcterms:modified xsi:type="dcterms:W3CDTF">2020-11-05T01:46:00Z</dcterms:modified>
</cp:coreProperties>
</file>